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2C" w:rsidRDefault="005C5D2C">
      <w:pPr>
        <w:pStyle w:val="a3"/>
        <w:ind w:left="0"/>
        <w:rPr>
          <w:sz w:val="19"/>
        </w:rPr>
      </w:pPr>
    </w:p>
    <w:p w:rsidR="005C5D2C" w:rsidRDefault="00CB111D">
      <w:pPr>
        <w:spacing w:before="89" w:line="295" w:lineRule="auto"/>
        <w:ind w:left="5641" w:right="2760" w:hanging="3013"/>
        <w:rPr>
          <w:b/>
          <w:i/>
          <w:sz w:val="28"/>
        </w:rPr>
      </w:pPr>
      <w:r>
        <w:rPr>
          <w:b/>
          <w:i/>
          <w:sz w:val="28"/>
        </w:rPr>
        <w:t>Дорожная карта по реализации механизмов управления качеством образования в</w:t>
      </w:r>
      <w:r>
        <w:rPr>
          <w:b/>
          <w:i/>
          <w:spacing w:val="-67"/>
          <w:sz w:val="28"/>
        </w:rPr>
        <w:t xml:space="preserve"> </w:t>
      </w:r>
      <w:r w:rsidR="00E72076">
        <w:rPr>
          <w:b/>
          <w:i/>
          <w:sz w:val="28"/>
        </w:rPr>
        <w:t>Магарамкентском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муниципальном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районе</w:t>
      </w:r>
    </w:p>
    <w:p w:rsidR="005C5D2C" w:rsidRDefault="005C5D2C">
      <w:pPr>
        <w:pStyle w:val="a3"/>
        <w:spacing w:before="4"/>
        <w:ind w:left="0"/>
        <w:rPr>
          <w:b/>
          <w:i/>
        </w:rPr>
      </w:pPr>
      <w:bookmarkStart w:id="0" w:name="_GoBack"/>
      <w:bookmarkEnd w:id="0"/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8790"/>
        <w:gridCol w:w="2552"/>
        <w:gridCol w:w="3406"/>
      </w:tblGrid>
      <w:tr w:rsidR="005C5D2C">
        <w:trPr>
          <w:trHeight w:val="462"/>
        </w:trPr>
        <w:tc>
          <w:tcPr>
            <w:tcW w:w="665" w:type="dxa"/>
            <w:tcBorders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131" w:right="2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406" w:type="dxa"/>
            <w:tcBorders>
              <w:lef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9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5C5D2C">
        <w:trPr>
          <w:trHeight w:val="313"/>
        </w:trPr>
        <w:tc>
          <w:tcPr>
            <w:tcW w:w="665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6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C5D2C">
        <w:trPr>
          <w:trHeight w:val="686"/>
        </w:trPr>
        <w:tc>
          <w:tcPr>
            <w:tcW w:w="1541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5C5D2C" w:rsidRDefault="00CB111D">
            <w:pPr>
              <w:pStyle w:val="TableParagraph"/>
              <w:spacing w:before="9"/>
              <w:ind w:left="3077" w:right="324" w:hanging="272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 Нормативно-правовое обеспечение развития муниципальной системы оценки качества образования и механизмов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управления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качеством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образования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 w:rsidR="00E72076">
              <w:rPr>
                <w:b/>
                <w:i/>
                <w:sz w:val="28"/>
              </w:rPr>
              <w:t>Магарамкентском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муниципальном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районе</w:t>
            </w:r>
          </w:p>
        </w:tc>
      </w:tr>
      <w:tr w:rsidR="005C5D2C">
        <w:trPr>
          <w:trHeight w:val="60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 w:line="235" w:lineRule="auto"/>
              <w:ind w:left="6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E72076">
              <w:rPr>
                <w:sz w:val="24"/>
              </w:rPr>
              <w:t>Магарамкентском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right="101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C5D2C">
        <w:trPr>
          <w:trHeight w:val="194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ind w:left="6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</w:p>
          <w:p w:rsidR="005C5D2C" w:rsidRDefault="00CB111D">
            <w:pPr>
              <w:pStyle w:val="TableParagraph"/>
              <w:spacing w:before="0"/>
              <w:ind w:left="635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дефицитов;</w:t>
            </w:r>
          </w:p>
          <w:p w:rsidR="005C5D2C" w:rsidRDefault="00CB111D">
            <w:pPr>
              <w:pStyle w:val="TableParagraph"/>
              <w:spacing w:before="1"/>
              <w:ind w:left="61" w:right="1328" w:firstLine="574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содержанию); 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специфики 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(городские,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сельские);</w:t>
            </w:r>
          </w:p>
          <w:p w:rsidR="005C5D2C" w:rsidRDefault="00CB111D">
            <w:pPr>
              <w:pStyle w:val="TableParagraph"/>
              <w:spacing w:before="0" w:line="223" w:lineRule="auto"/>
              <w:ind w:left="61" w:firstLine="57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муниципалитета,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ind w:right="810"/>
              <w:rPr>
                <w:sz w:val="24"/>
              </w:rPr>
            </w:pP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C5D2C">
        <w:trPr>
          <w:trHeight w:val="116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left="61" w:right="145"/>
              <w:rPr>
                <w:sz w:val="24"/>
              </w:rPr>
            </w:pPr>
            <w:r>
              <w:rPr>
                <w:sz w:val="24"/>
              </w:rPr>
              <w:t>Утверждение муниципальных показателей системы методической работы: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 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5C5D2C" w:rsidRDefault="00CB111D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специфики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8" w:line="216" w:lineRule="auto"/>
              <w:ind w:right="810"/>
              <w:rPr>
                <w:sz w:val="24"/>
              </w:rPr>
            </w:pP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C5D2C">
        <w:trPr>
          <w:trHeight w:val="60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6"/>
              <w:ind w:left="6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4" w:line="218" w:lineRule="auto"/>
              <w:ind w:right="810"/>
              <w:rPr>
                <w:sz w:val="24"/>
              </w:rPr>
            </w:pP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C5D2C">
        <w:trPr>
          <w:trHeight w:val="8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Утверждение муниципальной программы помощи школам с низкими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неблагоприятных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6" w:line="218" w:lineRule="auto"/>
              <w:ind w:right="810"/>
              <w:rPr>
                <w:sz w:val="24"/>
              </w:rPr>
            </w:pP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C5D2C">
        <w:trPr>
          <w:trHeight w:val="376"/>
        </w:trPr>
        <w:tc>
          <w:tcPr>
            <w:tcW w:w="1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5C5D2C" w:rsidRDefault="00CB111D">
            <w:pPr>
              <w:pStyle w:val="TableParagraph"/>
              <w:spacing w:before="4"/>
              <w:ind w:left="426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оценки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качества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подготовки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обучающихся</w:t>
            </w:r>
          </w:p>
        </w:tc>
      </w:tr>
      <w:tr w:rsidR="005C5D2C">
        <w:trPr>
          <w:trHeight w:val="8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ind w:left="61" w:right="14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</w:tbl>
    <w:p w:rsidR="005C5D2C" w:rsidRDefault="005C5D2C">
      <w:pPr>
        <w:rPr>
          <w:sz w:val="24"/>
        </w:rPr>
        <w:sectPr w:rsidR="005C5D2C">
          <w:pgSz w:w="16850" w:h="11920" w:orient="landscape"/>
          <w:pgMar w:top="1100" w:right="580" w:bottom="280" w:left="600" w:header="720" w:footer="720" w:gutter="0"/>
          <w:cols w:space="720"/>
        </w:sectPr>
      </w:pPr>
    </w:p>
    <w:p w:rsidR="005C5D2C" w:rsidRDefault="005C5D2C">
      <w:pPr>
        <w:pStyle w:val="a3"/>
        <w:spacing w:before="8"/>
        <w:ind w:left="0"/>
        <w:rPr>
          <w:b/>
          <w:i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8790"/>
        <w:gridCol w:w="2552"/>
        <w:gridCol w:w="3406"/>
      </w:tblGrid>
      <w:tr w:rsidR="005C5D2C">
        <w:trPr>
          <w:trHeight w:val="462"/>
        </w:trPr>
        <w:tc>
          <w:tcPr>
            <w:tcW w:w="665" w:type="dxa"/>
            <w:tcBorders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131" w:right="2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406" w:type="dxa"/>
            <w:tcBorders>
              <w:lef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9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5C5D2C">
        <w:trPr>
          <w:trHeight w:val="310"/>
        </w:trPr>
        <w:tc>
          <w:tcPr>
            <w:tcW w:w="665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6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C5D2C">
        <w:trPr>
          <w:trHeight w:val="1418"/>
        </w:trPr>
        <w:tc>
          <w:tcPr>
            <w:tcW w:w="6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8"/>
              <w:ind w:left="61" w:right="2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процедур по оценке качества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(предметных и метапредметных результатов) на регулярной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(все классы, все предметы в начале учебного года — стартовая, в конце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- итоговая - за исключением предметов и классов, по которым 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8"/>
              <w:ind w:right="233"/>
              <w:rPr>
                <w:sz w:val="24"/>
              </w:rPr>
            </w:pP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5D2C">
        <w:trPr>
          <w:trHeight w:val="84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ind w:left="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39" w:line="228" w:lineRule="auto"/>
              <w:ind w:right="233"/>
              <w:rPr>
                <w:sz w:val="24"/>
              </w:rPr>
            </w:pP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5D2C">
        <w:trPr>
          <w:trHeight w:val="84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ind w:left="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39" w:line="228" w:lineRule="auto"/>
              <w:ind w:right="233"/>
              <w:rPr>
                <w:sz w:val="24"/>
              </w:rPr>
            </w:pP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5D2C">
        <w:trPr>
          <w:trHeight w:val="8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1"/>
              <w:ind w:left="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тестированиях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8"/>
              <w:ind w:right="233"/>
              <w:rPr>
                <w:sz w:val="24"/>
              </w:rPr>
            </w:pP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5D2C">
        <w:trPr>
          <w:trHeight w:val="115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left="61" w:right="89"/>
              <w:rPr>
                <w:sz w:val="24"/>
              </w:rPr>
            </w:pPr>
            <w:r>
              <w:rPr>
                <w:sz w:val="24"/>
              </w:rPr>
              <w:t>Использование системы показателей оценки качества подготовки обучающихся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базовой подготовке (минимальный уровень), по подготовке высокого уровня,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 обучения) для анализа состояния системы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муниципалитета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управлени</w:t>
            </w:r>
            <w:r>
              <w:rPr>
                <w:sz w:val="24"/>
              </w:rPr>
              <w:t>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5D2C">
        <w:trPr>
          <w:trHeight w:val="8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обучающихся (по базовой подготовке </w:t>
            </w:r>
            <w:r>
              <w:rPr>
                <w:sz w:val="24"/>
              </w:rPr>
              <w:t>(минимальный уровень), по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индивидуализации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5D2C">
        <w:trPr>
          <w:trHeight w:val="113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line="232" w:lineRule="auto"/>
              <w:ind w:left="61"/>
              <w:rPr>
                <w:sz w:val="24"/>
              </w:rPr>
            </w:pPr>
            <w:r>
              <w:rPr>
                <w:sz w:val="24"/>
              </w:rPr>
              <w:t>Использование методики комплексного анализа по нескольким процедурам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 на основе кластерного подхода и сопоставления 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5D2C">
        <w:trPr>
          <w:trHeight w:val="62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кластерного подхода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45" w:line="220" w:lineRule="auto"/>
              <w:ind w:right="233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5D2C">
        <w:trPr>
          <w:trHeight w:val="8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8"/>
              <w:ind w:left="61" w:right="15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адресных рекомендаций, в том числе для принятия управленческих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кластерного подхода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8"/>
              <w:ind w:right="234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</w:tbl>
    <w:p w:rsidR="005C5D2C" w:rsidRDefault="005C5D2C">
      <w:pPr>
        <w:rPr>
          <w:sz w:val="24"/>
        </w:rPr>
        <w:sectPr w:rsidR="005C5D2C">
          <w:footerReference w:type="default" r:id="rId7"/>
          <w:pgSz w:w="16850" w:h="11920" w:orient="landscape"/>
          <w:pgMar w:top="1100" w:right="580" w:bottom="560" w:left="600" w:header="0" w:footer="371" w:gutter="0"/>
          <w:pgNumType w:start="5"/>
          <w:cols w:space="720"/>
        </w:sectPr>
      </w:pPr>
    </w:p>
    <w:p w:rsidR="005C5D2C" w:rsidRDefault="005C5D2C">
      <w:pPr>
        <w:pStyle w:val="a3"/>
        <w:spacing w:before="8"/>
        <w:ind w:left="0"/>
        <w:rPr>
          <w:b/>
          <w:i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8790"/>
        <w:gridCol w:w="2552"/>
        <w:gridCol w:w="3406"/>
      </w:tblGrid>
      <w:tr w:rsidR="005C5D2C">
        <w:trPr>
          <w:trHeight w:val="462"/>
        </w:trPr>
        <w:tc>
          <w:tcPr>
            <w:tcW w:w="665" w:type="dxa"/>
            <w:tcBorders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131" w:right="2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406" w:type="dxa"/>
            <w:tcBorders>
              <w:lef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5C5D2C">
        <w:trPr>
          <w:trHeight w:val="310"/>
        </w:trPr>
        <w:tc>
          <w:tcPr>
            <w:tcW w:w="665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6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C5D2C">
        <w:trPr>
          <w:trHeight w:val="1418"/>
        </w:trPr>
        <w:tc>
          <w:tcPr>
            <w:tcW w:w="6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7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8"/>
              <w:ind w:left="61" w:right="14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через развитие механизмов внешней оценки качества образования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 общественного управления через проведение процедур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осуществляющих образовательную</w:t>
            </w:r>
          </w:p>
          <w:p w:rsidR="005C5D2C" w:rsidRDefault="00CB111D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8"/>
              <w:ind w:right="233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5D2C">
        <w:trPr>
          <w:trHeight w:val="64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line="232" w:lineRule="auto"/>
              <w:ind w:left="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43" w:line="223" w:lineRule="auto"/>
              <w:ind w:right="233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5D2C">
        <w:trPr>
          <w:trHeight w:val="5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ind w:left="6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45" w:line="220" w:lineRule="auto"/>
              <w:ind w:right="233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5D2C">
        <w:trPr>
          <w:trHeight w:val="59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 w:line="235" w:lineRule="auto"/>
              <w:ind w:left="61" w:right="1446"/>
              <w:rPr>
                <w:sz w:val="24"/>
              </w:rPr>
            </w:pPr>
            <w:r>
              <w:rPr>
                <w:sz w:val="24"/>
              </w:rPr>
              <w:t xml:space="preserve">Ежегодный доклад «О состоянии системы образования в </w:t>
            </w:r>
            <w:r w:rsidR="00E72076">
              <w:rPr>
                <w:sz w:val="24"/>
              </w:rPr>
              <w:t>Магарамкентском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C5D2C">
        <w:trPr>
          <w:trHeight w:val="8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8"/>
              <w:ind w:left="61" w:right="2747"/>
              <w:rPr>
                <w:sz w:val="24"/>
              </w:rPr>
            </w:pPr>
            <w:r>
              <w:rPr>
                <w:sz w:val="24"/>
              </w:rPr>
              <w:t>Ежегодный методический анализ результатов 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Анализ результатов ВПР и др. диагностических </w:t>
            </w:r>
            <w:r>
              <w:rPr>
                <w:sz w:val="24"/>
              </w:rPr>
              <w:t>процедур.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46" w:line="220" w:lineRule="auto"/>
              <w:ind w:right="233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5D2C">
        <w:trPr>
          <w:trHeight w:val="63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2" w:line="235" w:lineRule="auto"/>
              <w:ind w:left="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41" w:line="223" w:lineRule="auto"/>
              <w:ind w:right="233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5D2C">
        <w:trPr>
          <w:trHeight w:val="61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в общеобразовательной организации»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5D2C">
        <w:trPr>
          <w:trHeight w:val="379"/>
        </w:trPr>
        <w:tc>
          <w:tcPr>
            <w:tcW w:w="1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5C5D2C" w:rsidRDefault="00CB111D">
            <w:pPr>
              <w:pStyle w:val="TableParagraph"/>
              <w:spacing w:before="12"/>
              <w:ind w:left="26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обеспечения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объективности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процедур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оценки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качества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образования</w:t>
            </w:r>
          </w:p>
        </w:tc>
      </w:tr>
      <w:tr w:rsidR="005C5D2C">
        <w:trPr>
          <w:trHeight w:val="68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left="61" w:right="621"/>
              <w:rPr>
                <w:sz w:val="24"/>
              </w:rPr>
            </w:pPr>
            <w:r>
              <w:rPr>
                <w:sz w:val="24"/>
              </w:rPr>
              <w:t>Проведение мероприятий по повышению объективности оценки результатов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43" w:line="223" w:lineRule="auto"/>
              <w:ind w:right="233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5D2C">
        <w:trPr>
          <w:trHeight w:val="116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left="61" w:right="145"/>
              <w:rPr>
                <w:sz w:val="24"/>
              </w:rPr>
            </w:pPr>
            <w:r>
              <w:rPr>
                <w:sz w:val="24"/>
              </w:rPr>
              <w:t>Муниципальные мероприятия (семинары, дискуссионные площадки, 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обучения и по использованию объективных результатов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5D2C">
        <w:trPr>
          <w:trHeight w:val="88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6"/>
              <w:ind w:left="61" w:right="187"/>
              <w:rPr>
                <w:sz w:val="24"/>
              </w:rPr>
            </w:pPr>
            <w:r>
              <w:rPr>
                <w:sz w:val="24"/>
              </w:rPr>
              <w:t>Совещание с руководителями ОО «Планирование деятельности в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по вопросам повышения объективности оценки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34" w:line="230" w:lineRule="auto"/>
              <w:ind w:right="233"/>
              <w:rPr>
                <w:sz w:val="24"/>
              </w:rPr>
            </w:pP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</w:tbl>
    <w:p w:rsidR="005C5D2C" w:rsidRDefault="005C5D2C">
      <w:pPr>
        <w:spacing w:line="230" w:lineRule="auto"/>
        <w:rPr>
          <w:sz w:val="24"/>
        </w:rPr>
        <w:sectPr w:rsidR="005C5D2C">
          <w:pgSz w:w="16850" w:h="11920" w:orient="landscape"/>
          <w:pgMar w:top="1100" w:right="580" w:bottom="560" w:left="600" w:header="0" w:footer="371" w:gutter="0"/>
          <w:cols w:space="720"/>
        </w:sectPr>
      </w:pPr>
    </w:p>
    <w:p w:rsidR="005C5D2C" w:rsidRDefault="005C5D2C">
      <w:pPr>
        <w:pStyle w:val="a3"/>
        <w:spacing w:before="8"/>
        <w:ind w:left="0"/>
        <w:rPr>
          <w:b/>
          <w:i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8790"/>
        <w:gridCol w:w="2552"/>
        <w:gridCol w:w="3406"/>
      </w:tblGrid>
      <w:tr w:rsidR="005C5D2C">
        <w:trPr>
          <w:trHeight w:val="462"/>
        </w:trPr>
        <w:tc>
          <w:tcPr>
            <w:tcW w:w="665" w:type="dxa"/>
            <w:tcBorders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131" w:right="2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406" w:type="dxa"/>
            <w:tcBorders>
              <w:lef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9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5C5D2C">
        <w:trPr>
          <w:trHeight w:val="310"/>
        </w:trPr>
        <w:tc>
          <w:tcPr>
            <w:tcW w:w="665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6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C5D2C">
        <w:trPr>
          <w:trHeight w:val="844"/>
        </w:trPr>
        <w:tc>
          <w:tcPr>
            <w:tcW w:w="6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7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8"/>
              <w:ind w:left="61" w:right="704"/>
              <w:rPr>
                <w:sz w:val="24"/>
              </w:rPr>
            </w:pPr>
            <w:r>
              <w:rPr>
                <w:sz w:val="24"/>
              </w:rPr>
              <w:t>Совещание с заместителями руководителей ОО «Обеспечение 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 (полугодия)»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8"/>
              <w:ind w:right="8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4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5" w:line="232" w:lineRule="auto"/>
              <w:ind w:right="233"/>
              <w:rPr>
                <w:sz w:val="24"/>
              </w:rPr>
            </w:pP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5D2C">
        <w:trPr>
          <w:trHeight w:val="88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 w:line="235" w:lineRule="auto"/>
              <w:ind w:left="61" w:right="121"/>
              <w:rPr>
                <w:sz w:val="24"/>
              </w:rPr>
            </w:pPr>
            <w:r>
              <w:rPr>
                <w:sz w:val="24"/>
              </w:rPr>
              <w:t>Наличие системы подготовки общественных наблюдателей за процедурами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5D2C">
        <w:trPr>
          <w:trHeight w:val="8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line="232" w:lineRule="auto"/>
              <w:ind w:left="61" w:right="594"/>
              <w:rPr>
                <w:sz w:val="24"/>
              </w:rPr>
            </w:pPr>
            <w:r>
              <w:rPr>
                <w:sz w:val="24"/>
              </w:rPr>
              <w:t>Наличие графика выходов на наблюдение за проведением процедуры оценки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5D2C">
        <w:trPr>
          <w:trHeight w:val="86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2" w:line="235" w:lineRule="auto"/>
              <w:ind w:left="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34" w:line="230" w:lineRule="auto"/>
              <w:ind w:right="233"/>
              <w:rPr>
                <w:sz w:val="24"/>
              </w:rPr>
            </w:pP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5D2C">
        <w:trPr>
          <w:trHeight w:val="86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2" w:line="235" w:lineRule="auto"/>
              <w:ind w:left="61" w:right="145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(аналитической)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 объективности проведения процедур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ind w:right="810"/>
              <w:rPr>
                <w:sz w:val="24"/>
              </w:rPr>
            </w:pP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C5D2C">
        <w:trPr>
          <w:trHeight w:val="81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left="61" w:right="73"/>
              <w:rPr>
                <w:sz w:val="24"/>
              </w:rPr>
            </w:pPr>
            <w:r>
              <w:rPr>
                <w:sz w:val="24"/>
              </w:rPr>
              <w:t>Наличие информационной (аналитической) справки о результатах процедур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right="810"/>
              <w:rPr>
                <w:sz w:val="24"/>
              </w:rPr>
            </w:pP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C5D2C">
        <w:trPr>
          <w:trHeight w:val="60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2" w:line="235" w:lineRule="auto"/>
              <w:ind w:left="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ind w:right="810"/>
              <w:rPr>
                <w:sz w:val="24"/>
              </w:rPr>
            </w:pP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C5D2C">
        <w:trPr>
          <w:trHeight w:val="8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left="61" w:right="413"/>
              <w:rPr>
                <w:sz w:val="24"/>
              </w:rPr>
            </w:pPr>
            <w:r>
              <w:rPr>
                <w:sz w:val="24"/>
              </w:rPr>
              <w:t>Выявление ОО с необъективными результатами и профилактическая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выявленными ОО. Проведение анализа результатов мониторинга 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оценочных процедур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36" w:line="230" w:lineRule="auto"/>
              <w:ind w:right="233"/>
              <w:rPr>
                <w:sz w:val="24"/>
              </w:rPr>
            </w:pP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5D2C">
        <w:trPr>
          <w:trHeight w:val="330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8"/>
              <w:ind w:left="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ind w:right="233"/>
              <w:rPr>
                <w:sz w:val="24"/>
              </w:rPr>
            </w:pP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5D2C">
        <w:trPr>
          <w:trHeight w:val="330"/>
        </w:trPr>
        <w:tc>
          <w:tcPr>
            <w:tcW w:w="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5C5D2C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8"/>
              <w:ind w:left="61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5C5D2C">
            <w:pPr>
              <w:rPr>
                <w:sz w:val="2"/>
                <w:szCs w:val="2"/>
              </w:rPr>
            </w:pPr>
          </w:p>
        </w:tc>
      </w:tr>
      <w:tr w:rsidR="005C5D2C">
        <w:trPr>
          <w:trHeight w:val="330"/>
        </w:trPr>
        <w:tc>
          <w:tcPr>
            <w:tcW w:w="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5C5D2C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8"/>
              <w:ind w:left="61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5C5D2C">
            <w:pPr>
              <w:rPr>
                <w:sz w:val="2"/>
                <w:szCs w:val="2"/>
              </w:rPr>
            </w:pPr>
          </w:p>
        </w:tc>
      </w:tr>
      <w:tr w:rsidR="005C5D2C">
        <w:trPr>
          <w:trHeight w:val="331"/>
        </w:trPr>
        <w:tc>
          <w:tcPr>
            <w:tcW w:w="6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5C5D2C">
            <w:pPr>
              <w:rPr>
                <w:sz w:val="2"/>
                <w:szCs w:val="2"/>
              </w:rPr>
            </w:pP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9"/>
              <w:ind w:left="61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5C5D2C">
            <w:pPr>
              <w:rPr>
                <w:sz w:val="2"/>
                <w:szCs w:val="2"/>
              </w:rPr>
            </w:pPr>
          </w:p>
        </w:tc>
      </w:tr>
      <w:tr w:rsidR="005C5D2C">
        <w:trPr>
          <w:trHeight w:val="65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ind w:left="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45" w:line="220" w:lineRule="auto"/>
              <w:ind w:right="233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</w:tbl>
    <w:p w:rsidR="005C5D2C" w:rsidRDefault="005C5D2C">
      <w:pPr>
        <w:spacing w:line="220" w:lineRule="auto"/>
        <w:rPr>
          <w:sz w:val="24"/>
        </w:rPr>
        <w:sectPr w:rsidR="005C5D2C">
          <w:pgSz w:w="16850" w:h="11920" w:orient="landscape"/>
          <w:pgMar w:top="1100" w:right="580" w:bottom="560" w:left="600" w:header="0" w:footer="371" w:gutter="0"/>
          <w:cols w:space="720"/>
        </w:sectPr>
      </w:pPr>
    </w:p>
    <w:p w:rsidR="005C5D2C" w:rsidRDefault="005C5D2C">
      <w:pPr>
        <w:pStyle w:val="a3"/>
        <w:spacing w:before="8"/>
        <w:ind w:left="0"/>
        <w:rPr>
          <w:b/>
          <w:i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8790"/>
        <w:gridCol w:w="2552"/>
        <w:gridCol w:w="3406"/>
      </w:tblGrid>
      <w:tr w:rsidR="005C5D2C">
        <w:trPr>
          <w:trHeight w:val="462"/>
        </w:trPr>
        <w:tc>
          <w:tcPr>
            <w:tcW w:w="665" w:type="dxa"/>
            <w:tcBorders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131" w:right="2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406" w:type="dxa"/>
            <w:tcBorders>
              <w:lef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5C5D2C">
        <w:trPr>
          <w:trHeight w:val="310"/>
        </w:trPr>
        <w:tc>
          <w:tcPr>
            <w:tcW w:w="665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6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C5D2C">
        <w:trPr>
          <w:trHeight w:val="587"/>
        </w:trPr>
        <w:tc>
          <w:tcPr>
            <w:tcW w:w="6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87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4" w:line="223" w:lineRule="auto"/>
              <w:ind w:right="233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5D2C">
        <w:trPr>
          <w:trHeight w:val="62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ind w:left="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45" w:line="220" w:lineRule="auto"/>
              <w:ind w:right="233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5D2C">
        <w:trPr>
          <w:trHeight w:val="4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ind w:left="61"/>
              <w:rPr>
                <w:sz w:val="24"/>
              </w:rPr>
            </w:pPr>
            <w:r>
              <w:rPr>
                <w:sz w:val="24"/>
              </w:rPr>
              <w:t>Управленческие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C5D2C">
        <w:trPr>
          <w:trHeight w:val="60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 w:line="232" w:lineRule="auto"/>
              <w:ind w:left="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5D2C">
        <w:trPr>
          <w:trHeight w:val="378"/>
        </w:trPr>
        <w:tc>
          <w:tcPr>
            <w:tcW w:w="1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5C5D2C" w:rsidRDefault="00CB111D">
            <w:pPr>
              <w:pStyle w:val="TableParagraph"/>
              <w:spacing w:before="12"/>
              <w:ind w:left="28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мониторинга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эффективности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руководителей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ОО</w:t>
            </w:r>
          </w:p>
        </w:tc>
      </w:tr>
      <w:tr w:rsidR="005C5D2C">
        <w:trPr>
          <w:trHeight w:val="392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left="61" w:right="1328"/>
              <w:rPr>
                <w:sz w:val="24"/>
              </w:rPr>
            </w:pPr>
            <w:r>
              <w:rPr>
                <w:sz w:val="24"/>
              </w:rPr>
              <w:t>Разработка муниципальных показателей эффективности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  <w:p w:rsidR="005C5D2C" w:rsidRDefault="00CB111D">
            <w:pPr>
              <w:pStyle w:val="TableParagraph"/>
              <w:spacing w:before="1"/>
              <w:ind w:left="6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5C5D2C" w:rsidRDefault="00CB111D">
            <w:pPr>
              <w:pStyle w:val="TableParagraph"/>
              <w:spacing w:before="0"/>
              <w:ind w:left="61" w:right="145" w:firstLine="574"/>
              <w:rPr>
                <w:sz w:val="24"/>
              </w:rPr>
            </w:pPr>
            <w:r>
              <w:rPr>
                <w:sz w:val="24"/>
              </w:rPr>
              <w:t>по качеству управленческой деятельности, включая содержание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лицензионному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деятельностью;</w:t>
            </w:r>
          </w:p>
          <w:p w:rsidR="005C5D2C" w:rsidRDefault="00CB111D">
            <w:pPr>
              <w:pStyle w:val="TableParagraph"/>
              <w:spacing w:before="0"/>
              <w:ind w:left="61" w:firstLine="57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уровня);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 кадрового резерва;</w:t>
            </w:r>
          </w:p>
          <w:p w:rsidR="005C5D2C" w:rsidRDefault="00CB111D">
            <w:pPr>
              <w:pStyle w:val="TableParagraph"/>
              <w:spacing w:before="0"/>
              <w:ind w:left="635" w:right="353"/>
              <w:rPr>
                <w:sz w:val="24"/>
              </w:rPr>
            </w:pPr>
            <w:r>
              <w:rPr>
                <w:sz w:val="24"/>
              </w:rPr>
              <w:t>по обеспечению объективности результатов внешн</w:t>
            </w:r>
            <w:r>
              <w:rPr>
                <w:sz w:val="24"/>
              </w:rPr>
              <w:t>ей и внутренней оценки;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осуществления 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C5D2C" w:rsidRDefault="00CB111D">
            <w:pPr>
              <w:pStyle w:val="TableParagraph"/>
              <w:spacing w:before="1" w:line="275" w:lineRule="exact"/>
              <w:ind w:left="6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5C5D2C" w:rsidRDefault="00CB111D">
            <w:pPr>
              <w:pStyle w:val="TableParagraph"/>
              <w:spacing w:before="0"/>
              <w:ind w:left="635" w:right="236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:rsidR="005C5D2C" w:rsidRDefault="00CB111D">
            <w:pPr>
              <w:pStyle w:val="TableParagraph"/>
              <w:spacing w:before="0"/>
              <w:ind w:left="6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3" w:line="216" w:lineRule="auto"/>
              <w:ind w:right="81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59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line="232" w:lineRule="auto"/>
              <w:ind w:left="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1" w:line="216" w:lineRule="auto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60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line="232" w:lineRule="auto"/>
              <w:ind w:left="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3" w:line="216" w:lineRule="auto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60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line="232" w:lineRule="auto"/>
              <w:ind w:left="61" w:right="145"/>
              <w:rPr>
                <w:sz w:val="24"/>
              </w:rPr>
            </w:pPr>
            <w:r>
              <w:rPr>
                <w:sz w:val="24"/>
              </w:rPr>
              <w:t>Подготовка проектов управленческих решений по результатам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5C5D2C" w:rsidRDefault="005C5D2C">
      <w:pPr>
        <w:rPr>
          <w:sz w:val="24"/>
        </w:rPr>
        <w:sectPr w:rsidR="005C5D2C">
          <w:pgSz w:w="16850" w:h="11920" w:orient="landscape"/>
          <w:pgMar w:top="1100" w:right="580" w:bottom="560" w:left="600" w:header="0" w:footer="371" w:gutter="0"/>
          <w:cols w:space="720"/>
        </w:sectPr>
      </w:pPr>
    </w:p>
    <w:p w:rsidR="005C5D2C" w:rsidRDefault="005C5D2C">
      <w:pPr>
        <w:pStyle w:val="a3"/>
        <w:spacing w:before="8"/>
        <w:ind w:left="0"/>
        <w:rPr>
          <w:b/>
          <w:i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8790"/>
        <w:gridCol w:w="2552"/>
        <w:gridCol w:w="3406"/>
      </w:tblGrid>
      <w:tr w:rsidR="005C5D2C">
        <w:trPr>
          <w:trHeight w:val="462"/>
        </w:trPr>
        <w:tc>
          <w:tcPr>
            <w:tcW w:w="665" w:type="dxa"/>
            <w:tcBorders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131" w:right="2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406" w:type="dxa"/>
            <w:tcBorders>
              <w:lef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5C5D2C">
        <w:trPr>
          <w:trHeight w:val="310"/>
        </w:trPr>
        <w:tc>
          <w:tcPr>
            <w:tcW w:w="665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6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C5D2C">
        <w:trPr>
          <w:trHeight w:val="359"/>
        </w:trPr>
        <w:tc>
          <w:tcPr>
            <w:tcW w:w="1541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5C5D2C" w:rsidRDefault="00CB111D">
            <w:pPr>
              <w:pStyle w:val="TableParagraph"/>
              <w:spacing w:before="0" w:line="314" w:lineRule="exact"/>
              <w:ind w:left="318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мониторинга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качества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повышения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квалификации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педагогов</w:t>
            </w:r>
          </w:p>
        </w:tc>
      </w:tr>
      <w:tr w:rsidR="005C5D2C">
        <w:trPr>
          <w:trHeight w:val="116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left="635" w:right="621" w:hanging="57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 профессиональных дефицитов;</w:t>
            </w:r>
          </w:p>
          <w:p w:rsidR="005C5D2C" w:rsidRDefault="00CB111D">
            <w:pPr>
              <w:pStyle w:val="TableParagraph"/>
              <w:spacing w:before="1"/>
              <w:ind w:left="61" w:right="669" w:firstLine="574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содержанию);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60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 w:line="232" w:lineRule="auto"/>
              <w:ind w:left="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113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left="61" w:right="1010"/>
              <w:rPr>
                <w:sz w:val="24"/>
              </w:rPr>
            </w:pPr>
            <w:r>
              <w:rPr>
                <w:sz w:val="24"/>
              </w:rPr>
              <w:t>Внедрение муниципальных показателей мониторинга системы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5C5D2C" w:rsidRDefault="00CB111D">
            <w:pPr>
              <w:pStyle w:val="TableParagraph"/>
              <w:spacing w:before="0" w:line="228" w:lineRule="auto"/>
              <w:ind w:left="6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11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 w:line="235" w:lineRule="auto"/>
              <w:ind w:left="61"/>
              <w:rPr>
                <w:sz w:val="24"/>
              </w:rPr>
            </w:pPr>
            <w:r>
              <w:rPr>
                <w:sz w:val="24"/>
              </w:rPr>
              <w:t>Использование адресных рекомендаций по результатам анализа (своего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для принятия управленческих решений по организации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59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line="232" w:lineRule="auto"/>
              <w:ind w:left="61" w:right="14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межаттестационный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350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Ресурсы:</w:t>
            </w:r>
          </w:p>
          <w:p w:rsidR="005C5D2C" w:rsidRDefault="00CB111D">
            <w:pPr>
              <w:pStyle w:val="TableParagraph"/>
              <w:numPr>
                <w:ilvl w:val="0"/>
                <w:numId w:val="2"/>
              </w:numPr>
              <w:tabs>
                <w:tab w:val="left" w:pos="631"/>
                <w:tab w:val="left" w:pos="632"/>
              </w:tabs>
              <w:spacing w:before="0" w:line="252" w:lineRule="auto"/>
              <w:ind w:left="61" w:right="556" w:firstLine="0"/>
              <w:rPr>
                <w:sz w:val="24"/>
              </w:rPr>
            </w:pPr>
            <w:r>
              <w:rPr>
                <w:sz w:val="24"/>
              </w:rPr>
              <w:t>сетевое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 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5C5D2C" w:rsidRDefault="00CB111D">
            <w:pPr>
              <w:pStyle w:val="TableParagraph"/>
              <w:numPr>
                <w:ilvl w:val="0"/>
                <w:numId w:val="2"/>
              </w:numPr>
              <w:tabs>
                <w:tab w:val="left" w:pos="631"/>
                <w:tab w:val="left" w:pos="632"/>
              </w:tabs>
              <w:spacing w:before="0" w:line="281" w:lineRule="exact"/>
              <w:ind w:left="631" w:hanging="571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инноваций;</w:t>
            </w:r>
          </w:p>
          <w:p w:rsidR="005C5D2C" w:rsidRDefault="00CB111D">
            <w:pPr>
              <w:pStyle w:val="TableParagraph"/>
              <w:numPr>
                <w:ilvl w:val="0"/>
                <w:numId w:val="2"/>
              </w:numPr>
              <w:tabs>
                <w:tab w:val="left" w:pos="631"/>
                <w:tab w:val="left" w:pos="632"/>
              </w:tabs>
              <w:spacing w:before="0" w:line="252" w:lineRule="auto"/>
              <w:ind w:left="61" w:right="879" w:firstLine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5C5D2C" w:rsidRDefault="00CB111D">
            <w:pPr>
              <w:pStyle w:val="TableParagraph"/>
              <w:numPr>
                <w:ilvl w:val="0"/>
                <w:numId w:val="2"/>
              </w:numPr>
              <w:tabs>
                <w:tab w:val="left" w:pos="631"/>
                <w:tab w:val="left" w:pos="632"/>
              </w:tabs>
              <w:spacing w:before="0"/>
              <w:ind w:left="61" w:right="162" w:firstLine="0"/>
              <w:rPr>
                <w:sz w:val="24"/>
              </w:rPr>
            </w:pPr>
            <w:r>
              <w:rPr>
                <w:sz w:val="24"/>
              </w:rPr>
              <w:t>трансляция опыта ведущих образовательных учреждений (по согласованию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стажировки);</w:t>
            </w:r>
          </w:p>
          <w:p w:rsidR="005C5D2C" w:rsidRDefault="00CB111D">
            <w:pPr>
              <w:pStyle w:val="TableParagraph"/>
              <w:numPr>
                <w:ilvl w:val="0"/>
                <w:numId w:val="2"/>
              </w:numPr>
              <w:tabs>
                <w:tab w:val="left" w:pos="631"/>
                <w:tab w:val="left" w:pos="632"/>
              </w:tabs>
              <w:spacing w:before="0" w:line="252" w:lineRule="auto"/>
              <w:ind w:left="61" w:right="153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стажировок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5C5D2C" w:rsidRDefault="00CB111D">
            <w:pPr>
              <w:pStyle w:val="TableParagraph"/>
              <w:numPr>
                <w:ilvl w:val="0"/>
                <w:numId w:val="2"/>
              </w:numPr>
              <w:tabs>
                <w:tab w:val="left" w:pos="631"/>
                <w:tab w:val="left" w:pos="632"/>
              </w:tabs>
              <w:spacing w:before="0" w:line="269" w:lineRule="exact"/>
              <w:ind w:left="631" w:hanging="571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вебинаров.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</w:t>
            </w:r>
            <w:r>
              <w:rPr>
                <w:sz w:val="24"/>
              </w:rPr>
              <w:t>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</w:tbl>
    <w:p w:rsidR="005C5D2C" w:rsidRDefault="005C5D2C">
      <w:pPr>
        <w:rPr>
          <w:sz w:val="24"/>
        </w:rPr>
        <w:sectPr w:rsidR="005C5D2C">
          <w:pgSz w:w="16850" w:h="11920" w:orient="landscape"/>
          <w:pgMar w:top="1100" w:right="580" w:bottom="560" w:left="600" w:header="0" w:footer="371" w:gutter="0"/>
          <w:cols w:space="720"/>
        </w:sectPr>
      </w:pPr>
    </w:p>
    <w:p w:rsidR="005C5D2C" w:rsidRDefault="005C5D2C">
      <w:pPr>
        <w:pStyle w:val="a3"/>
        <w:spacing w:before="8"/>
        <w:ind w:left="0"/>
        <w:rPr>
          <w:b/>
          <w:i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8790"/>
        <w:gridCol w:w="2552"/>
        <w:gridCol w:w="3406"/>
      </w:tblGrid>
      <w:tr w:rsidR="005C5D2C">
        <w:trPr>
          <w:trHeight w:val="462"/>
        </w:trPr>
        <w:tc>
          <w:tcPr>
            <w:tcW w:w="665" w:type="dxa"/>
            <w:tcBorders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131" w:right="2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406" w:type="dxa"/>
            <w:tcBorders>
              <w:lef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5C5D2C">
        <w:trPr>
          <w:trHeight w:val="310"/>
        </w:trPr>
        <w:tc>
          <w:tcPr>
            <w:tcW w:w="665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6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C5D2C">
        <w:trPr>
          <w:trHeight w:val="591"/>
        </w:trPr>
        <w:tc>
          <w:tcPr>
            <w:tcW w:w="6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87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7" w:line="232" w:lineRule="auto"/>
              <w:ind w:left="61" w:right="674"/>
              <w:rPr>
                <w:sz w:val="24"/>
              </w:rPr>
            </w:pPr>
            <w:r>
              <w:rPr>
                <w:sz w:val="24"/>
              </w:rPr>
              <w:t>Участие в мероприятиях с различными категориями по мониторингу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(руководителями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8"/>
              <w:ind w:right="233"/>
              <w:rPr>
                <w:sz w:val="24"/>
              </w:rPr>
            </w:pP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5D2C">
        <w:trPr>
          <w:trHeight w:val="5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ind w:left="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52" w:line="213" w:lineRule="auto"/>
              <w:ind w:right="233"/>
              <w:rPr>
                <w:sz w:val="24"/>
              </w:rPr>
            </w:pP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C5D2C">
        <w:trPr>
          <w:trHeight w:val="378"/>
        </w:trPr>
        <w:tc>
          <w:tcPr>
            <w:tcW w:w="1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5C5D2C" w:rsidRDefault="00CB111D">
            <w:pPr>
              <w:pStyle w:val="TableParagraph"/>
              <w:spacing w:before="7"/>
              <w:ind w:left="554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методической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</w:tc>
      </w:tr>
      <w:tr w:rsidR="005C5D2C">
        <w:trPr>
          <w:trHeight w:val="60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8"/>
              <w:ind w:left="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3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60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ind w:left="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60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 w:line="232" w:lineRule="auto"/>
              <w:ind w:left="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60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line="232" w:lineRule="auto"/>
              <w:ind w:left="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88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left="61" w:right="918"/>
              <w:jc w:val="both"/>
              <w:rPr>
                <w:sz w:val="24"/>
              </w:rPr>
            </w:pPr>
            <w:r>
              <w:rPr>
                <w:sz w:val="24"/>
              </w:rPr>
              <w:t>Участие в мероприятиях с различными категориями специалистов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(специалистами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60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 w:line="235" w:lineRule="auto"/>
              <w:ind w:left="61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60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8" w:line="232" w:lineRule="auto"/>
              <w:ind w:left="61" w:right="229"/>
              <w:rPr>
                <w:sz w:val="24"/>
              </w:rPr>
            </w:pPr>
            <w:r>
              <w:rPr>
                <w:sz w:val="24"/>
              </w:rPr>
              <w:t>Проведение анализа результатов мониторинга показателей системы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8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6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88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line="232" w:lineRule="auto"/>
              <w:ind w:left="61" w:right="221"/>
              <w:rPr>
                <w:sz w:val="24"/>
              </w:rPr>
            </w:pPr>
            <w:r>
              <w:rPr>
                <w:sz w:val="24"/>
              </w:rPr>
              <w:t>Информационное сопровождение муниципальных методических объединений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 сетевого комплексного взаимодействия, направленного на 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методического пространства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30" w:line="237" w:lineRule="auto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85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57" w:line="276" w:lineRule="auto"/>
              <w:ind w:left="61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37" w:line="230" w:lineRule="auto"/>
              <w:ind w:right="233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</w:tbl>
    <w:p w:rsidR="005C5D2C" w:rsidRDefault="005C5D2C">
      <w:pPr>
        <w:spacing w:line="230" w:lineRule="auto"/>
        <w:rPr>
          <w:sz w:val="24"/>
        </w:rPr>
        <w:sectPr w:rsidR="005C5D2C">
          <w:pgSz w:w="16850" w:h="11920" w:orient="landscape"/>
          <w:pgMar w:top="1100" w:right="580" w:bottom="560" w:left="600" w:header="0" w:footer="371" w:gutter="0"/>
          <w:cols w:space="720"/>
        </w:sectPr>
      </w:pPr>
    </w:p>
    <w:p w:rsidR="005C5D2C" w:rsidRDefault="005C5D2C">
      <w:pPr>
        <w:pStyle w:val="a3"/>
        <w:spacing w:before="8"/>
        <w:ind w:left="0"/>
        <w:rPr>
          <w:b/>
          <w:i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8790"/>
        <w:gridCol w:w="2552"/>
        <w:gridCol w:w="3406"/>
      </w:tblGrid>
      <w:tr w:rsidR="005C5D2C">
        <w:trPr>
          <w:trHeight w:val="462"/>
        </w:trPr>
        <w:tc>
          <w:tcPr>
            <w:tcW w:w="665" w:type="dxa"/>
            <w:tcBorders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131" w:right="2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406" w:type="dxa"/>
            <w:tcBorders>
              <w:lef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9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5C5D2C">
        <w:trPr>
          <w:trHeight w:val="310"/>
        </w:trPr>
        <w:tc>
          <w:tcPr>
            <w:tcW w:w="665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6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C5D2C">
        <w:trPr>
          <w:trHeight w:val="359"/>
        </w:trPr>
        <w:tc>
          <w:tcPr>
            <w:tcW w:w="1541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5C5D2C" w:rsidRDefault="00CB111D">
            <w:pPr>
              <w:pStyle w:val="TableParagraph"/>
              <w:spacing w:before="0" w:line="314" w:lineRule="exact"/>
              <w:ind w:left="286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школами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низкими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образовательными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результатами</w:t>
            </w:r>
          </w:p>
        </w:tc>
      </w:tr>
      <w:tr w:rsidR="005C5D2C">
        <w:trPr>
          <w:trHeight w:val="60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line="232" w:lineRule="auto"/>
              <w:ind w:left="61" w:right="451"/>
              <w:rPr>
                <w:sz w:val="24"/>
              </w:rPr>
            </w:pPr>
            <w:r>
              <w:rPr>
                <w:sz w:val="24"/>
              </w:rPr>
              <w:t>Участие в проведении сбора, обработки и анализа информации в соответствии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113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8" w:line="232" w:lineRule="auto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мониторинга </w:t>
            </w:r>
            <w:r>
              <w:rPr>
                <w:sz w:val="24"/>
              </w:rPr>
              <w:t>состояния школ с низкими 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числе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на 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 ГБУ ДПО» Центр непрерывн</w:t>
            </w:r>
            <w:r>
              <w:rPr>
                <w:sz w:val="24"/>
              </w:rPr>
              <w:t>ого повышения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8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113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 w:line="272" w:lineRule="exact"/>
              <w:ind w:left="1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«сетевой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пары».</w:t>
            </w:r>
          </w:p>
          <w:p w:rsidR="005C5D2C" w:rsidRDefault="00CB111D">
            <w:pPr>
              <w:pStyle w:val="TableParagraph"/>
              <w:spacing w:before="3" w:line="232" w:lineRule="auto"/>
              <w:ind w:left="61" w:right="276"/>
              <w:rPr>
                <w:sz w:val="24"/>
              </w:rPr>
            </w:pPr>
            <w:r>
              <w:rPr>
                <w:sz w:val="24"/>
              </w:rPr>
              <w:t>Закрепление приказом по управлению образования кураторство успешной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образовательными результатами.</w:t>
            </w:r>
          </w:p>
          <w:p w:rsidR="005C5D2C" w:rsidRDefault="00CB111D">
            <w:pPr>
              <w:pStyle w:val="TableParagraph"/>
              <w:spacing w:before="0" w:line="271" w:lineRule="exact"/>
              <w:ind w:left="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 «сетевой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right="81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60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3" w:line="235" w:lineRule="auto"/>
              <w:ind w:left="61"/>
              <w:rPr>
                <w:sz w:val="24"/>
              </w:rPr>
            </w:pPr>
            <w:r>
              <w:rPr>
                <w:sz w:val="24"/>
              </w:rPr>
              <w:t>Проведение анализа результатов мониторинга состояния школ с низкими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60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143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ind w:left="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организациях, показавших низкие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5D2C" w:rsidRDefault="00CB111D">
            <w:pPr>
              <w:pStyle w:val="TableParagraph"/>
              <w:spacing w:before="0"/>
              <w:ind w:left="61" w:right="1328"/>
              <w:rPr>
                <w:sz w:val="24"/>
              </w:rPr>
            </w:pPr>
            <w:r>
              <w:rPr>
                <w:sz w:val="24"/>
              </w:rPr>
              <w:t>неблагоприятных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 w:rsidR="00E72076">
              <w:rPr>
                <w:sz w:val="24"/>
              </w:rPr>
              <w:t>Магарамкентском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районе(далее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муниципальная программа)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3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143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5C5D2C" w:rsidRDefault="00CB111D">
            <w:pPr>
              <w:pStyle w:val="TableParagraph"/>
              <w:spacing w:before="0"/>
              <w:ind w:left="61" w:right="89"/>
              <w:rPr>
                <w:sz w:val="24"/>
              </w:rPr>
            </w:pPr>
            <w:r>
              <w:rPr>
                <w:sz w:val="24"/>
              </w:rPr>
              <w:t>Методическое сопровождение и координация работы по поддержке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поддержке школ с низкими результатами обучения и школ, функционирующих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неблагоприятных социальных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60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left="61" w:right="52"/>
              <w:rPr>
                <w:sz w:val="24"/>
              </w:rPr>
            </w:pPr>
            <w:r>
              <w:rPr>
                <w:sz w:val="24"/>
              </w:rPr>
              <w:t>Разработка и реализация муниципальной и школьных программ развития кадрового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</w:tbl>
    <w:p w:rsidR="005C5D2C" w:rsidRDefault="005C5D2C">
      <w:pPr>
        <w:rPr>
          <w:sz w:val="24"/>
        </w:rPr>
        <w:sectPr w:rsidR="005C5D2C">
          <w:pgSz w:w="16850" w:h="11920" w:orient="landscape"/>
          <w:pgMar w:top="1100" w:right="580" w:bottom="560" w:left="600" w:header="0" w:footer="371" w:gutter="0"/>
          <w:cols w:space="720"/>
        </w:sectPr>
      </w:pPr>
    </w:p>
    <w:p w:rsidR="005C5D2C" w:rsidRDefault="005C5D2C">
      <w:pPr>
        <w:pStyle w:val="a3"/>
        <w:spacing w:before="8"/>
        <w:ind w:left="0"/>
        <w:rPr>
          <w:b/>
          <w:i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8790"/>
        <w:gridCol w:w="2552"/>
        <w:gridCol w:w="3406"/>
      </w:tblGrid>
      <w:tr w:rsidR="005C5D2C">
        <w:trPr>
          <w:trHeight w:val="462"/>
        </w:trPr>
        <w:tc>
          <w:tcPr>
            <w:tcW w:w="665" w:type="dxa"/>
            <w:tcBorders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131" w:right="2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406" w:type="dxa"/>
            <w:tcBorders>
              <w:lef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5C5D2C">
        <w:trPr>
          <w:trHeight w:val="310"/>
        </w:trPr>
        <w:tc>
          <w:tcPr>
            <w:tcW w:w="665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6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C5D2C">
        <w:trPr>
          <w:trHeight w:val="844"/>
        </w:trPr>
        <w:tc>
          <w:tcPr>
            <w:tcW w:w="6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87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7" w:line="232" w:lineRule="auto"/>
              <w:ind w:left="61"/>
              <w:rPr>
                <w:sz w:val="24"/>
              </w:rPr>
            </w:pPr>
            <w:r>
              <w:rPr>
                <w:sz w:val="24"/>
              </w:rPr>
              <w:t>Организация и проведение инструктивно-методических совещаний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3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8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116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Семинары-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совершенствования условий для достижения и подтверждения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обучающимися </w:t>
            </w:r>
            <w:r>
              <w:rPr>
                <w:sz w:val="24"/>
              </w:rPr>
              <w:t>на ГИА образовательных цензов, обеспечения 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3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88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независимых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5C5D2C" w:rsidRDefault="00CB111D">
            <w:pPr>
              <w:pStyle w:val="TableParagraph"/>
              <w:spacing w:before="0"/>
              <w:ind w:left="635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3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60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left="61" w:right="565"/>
              <w:rPr>
                <w:sz w:val="24"/>
              </w:rPr>
            </w:pPr>
            <w:r>
              <w:rPr>
                <w:sz w:val="24"/>
              </w:rPr>
              <w:t>Мониторинг проведения в образовательных организациях независимой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33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ind w:left="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созданию:</w:t>
            </w:r>
          </w:p>
          <w:p w:rsidR="005C5D2C" w:rsidRDefault="00CB111D">
            <w:pPr>
              <w:pStyle w:val="TableParagraph"/>
              <w:spacing w:before="0"/>
              <w:ind w:left="61" w:right="89" w:firstLine="574"/>
              <w:rPr>
                <w:sz w:val="24"/>
              </w:rPr>
            </w:pPr>
            <w:r>
              <w:rPr>
                <w:sz w:val="24"/>
              </w:rPr>
              <w:t>проблемных групп, объединяющих педагогов, заинтересованных в освоении,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компетенций, которые помогут достичь лучших результатов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5C5D2C" w:rsidRDefault="00CB111D">
            <w:pPr>
              <w:pStyle w:val="TableParagraph"/>
              <w:spacing w:before="0"/>
              <w:ind w:left="61" w:firstLine="574"/>
              <w:rPr>
                <w:sz w:val="24"/>
              </w:rPr>
            </w:pPr>
            <w:r>
              <w:rPr>
                <w:sz w:val="24"/>
              </w:rPr>
              <w:t>творческих групп, создаваемых дл</w:t>
            </w:r>
            <w:r>
              <w:rPr>
                <w:sz w:val="24"/>
              </w:rPr>
              <w:t>я подготовки педагогических 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отчетов, конференций, круглых столов, организуемых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контексты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5C5D2C" w:rsidRDefault="00CB111D">
            <w:pPr>
              <w:pStyle w:val="TableParagraph"/>
              <w:spacing w:before="1"/>
              <w:ind w:left="61" w:firstLine="574"/>
              <w:rPr>
                <w:sz w:val="24"/>
              </w:rPr>
            </w:pPr>
            <w:r>
              <w:rPr>
                <w:sz w:val="24"/>
              </w:rPr>
              <w:t>методических объединений (предметные, учителей начальных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</w:t>
            </w:r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учащихся и социальные контексты, влияющие на их 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 педагогов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1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88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Методическая поддержка в проведении диагностических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 уровня профессиональной компетентности педагога в школах,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right="101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86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line="232" w:lineRule="auto"/>
              <w:ind w:left="61" w:right="145"/>
              <w:rPr>
                <w:sz w:val="24"/>
              </w:rPr>
            </w:pPr>
            <w:r>
              <w:rPr>
                <w:sz w:val="24"/>
              </w:rPr>
              <w:t>Методическая поддержка в обеспечении проведения самооценки 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8"/>
              <w:ind w:right="101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</w:tbl>
    <w:p w:rsidR="005C5D2C" w:rsidRDefault="005C5D2C">
      <w:pPr>
        <w:rPr>
          <w:sz w:val="24"/>
        </w:rPr>
        <w:sectPr w:rsidR="005C5D2C">
          <w:pgSz w:w="16850" w:h="11920" w:orient="landscape"/>
          <w:pgMar w:top="1100" w:right="580" w:bottom="560" w:left="600" w:header="0" w:footer="371" w:gutter="0"/>
          <w:cols w:space="720"/>
        </w:sectPr>
      </w:pPr>
    </w:p>
    <w:p w:rsidR="005C5D2C" w:rsidRDefault="005C5D2C">
      <w:pPr>
        <w:pStyle w:val="a3"/>
        <w:spacing w:before="8"/>
        <w:ind w:left="0"/>
        <w:rPr>
          <w:b/>
          <w:i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8790"/>
        <w:gridCol w:w="2552"/>
        <w:gridCol w:w="3406"/>
      </w:tblGrid>
      <w:tr w:rsidR="005C5D2C">
        <w:trPr>
          <w:trHeight w:val="462"/>
        </w:trPr>
        <w:tc>
          <w:tcPr>
            <w:tcW w:w="665" w:type="dxa"/>
            <w:tcBorders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131" w:right="2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406" w:type="dxa"/>
            <w:tcBorders>
              <w:lef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5C5D2C">
        <w:trPr>
          <w:trHeight w:val="310"/>
        </w:trPr>
        <w:tc>
          <w:tcPr>
            <w:tcW w:w="665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6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C5D2C">
        <w:trPr>
          <w:trHeight w:val="863"/>
        </w:trPr>
        <w:tc>
          <w:tcPr>
            <w:tcW w:w="6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87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7" w:line="232" w:lineRule="auto"/>
              <w:ind w:left="61"/>
              <w:rPr>
                <w:sz w:val="24"/>
              </w:rPr>
            </w:pPr>
            <w:r>
              <w:rPr>
                <w:sz w:val="24"/>
              </w:rPr>
              <w:t>Планирование деятельности профессиональных сообществ (проблемных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3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61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 w:line="235" w:lineRule="auto"/>
              <w:ind w:left="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116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left="61" w:right="701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педагогических работников на основе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</w:p>
          <w:p w:rsidR="005C5D2C" w:rsidRDefault="00CB111D">
            <w:pPr>
              <w:pStyle w:val="TableParagraph"/>
              <w:spacing w:before="0"/>
              <w:ind w:left="61"/>
              <w:rPr>
                <w:sz w:val="24"/>
              </w:rPr>
            </w:pPr>
            <w:r>
              <w:rPr>
                <w:sz w:val="24"/>
              </w:rPr>
              <w:t>аттестации по предметам через разные формы повышения квалификации,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 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right="999"/>
              <w:rPr>
                <w:sz w:val="24"/>
              </w:rPr>
            </w:pPr>
            <w:r>
              <w:rPr>
                <w:sz w:val="24"/>
              </w:rPr>
              <w:t>методический 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60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line="232" w:lineRule="auto"/>
              <w:ind w:left="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3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6" w:line="213" w:lineRule="auto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57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8"/>
              <w:ind w:left="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2021-2022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50" w:line="216" w:lineRule="auto"/>
              <w:ind w:right="101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60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line="232" w:lineRule="auto"/>
              <w:ind w:left="6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регионального, 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ind w:right="101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60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line="232" w:lineRule="auto"/>
              <w:ind w:left="61" w:right="732"/>
              <w:rPr>
                <w:sz w:val="24"/>
              </w:rPr>
            </w:pPr>
            <w:r>
              <w:rPr>
                <w:sz w:val="24"/>
              </w:rPr>
              <w:t>Анализ и корректировка планов работы РМО с учетом актуальных проблем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обучающихся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right="101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81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ind w:left="61" w:right="1661"/>
              <w:rPr>
                <w:sz w:val="24"/>
              </w:rPr>
            </w:pPr>
            <w:r>
              <w:rPr>
                <w:sz w:val="24"/>
              </w:rPr>
              <w:t>Подготовка и проведение инструктивно-методического совещания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3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5C5D2C">
        <w:trPr>
          <w:trHeight w:val="88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ind w:left="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предметным областям (естественно-научное, математическое, филологическое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3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  <w:p w:rsidR="005C5D2C" w:rsidRDefault="00CB111D">
            <w:pPr>
              <w:pStyle w:val="TableParagraph"/>
              <w:spacing w:before="22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ММО</w:t>
            </w:r>
          </w:p>
        </w:tc>
      </w:tr>
      <w:tr w:rsidR="005C5D2C">
        <w:trPr>
          <w:trHeight w:val="88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line="232" w:lineRule="auto"/>
              <w:ind w:left="61" w:right="266"/>
              <w:rPr>
                <w:sz w:val="24"/>
              </w:rPr>
            </w:pPr>
            <w:r>
              <w:rPr>
                <w:sz w:val="24"/>
              </w:rPr>
              <w:t>Организация и проведение семинаров-практикумов на базе 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 работающих в сложных социальных условиях, по 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right="101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60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8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line="232" w:lineRule="auto"/>
              <w:ind w:left="61"/>
              <w:rPr>
                <w:sz w:val="24"/>
              </w:rPr>
            </w:pPr>
            <w:r>
              <w:rPr>
                <w:sz w:val="24"/>
              </w:rPr>
              <w:t>Изучение, обобщение и распространение инновационного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50" w:line="216" w:lineRule="auto"/>
              <w:ind w:right="101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</w:tbl>
    <w:p w:rsidR="005C5D2C" w:rsidRDefault="005C5D2C">
      <w:pPr>
        <w:spacing w:line="216" w:lineRule="auto"/>
        <w:rPr>
          <w:sz w:val="24"/>
        </w:rPr>
        <w:sectPr w:rsidR="005C5D2C">
          <w:pgSz w:w="16850" w:h="11920" w:orient="landscape"/>
          <w:pgMar w:top="1100" w:right="580" w:bottom="560" w:left="600" w:header="0" w:footer="371" w:gutter="0"/>
          <w:cols w:space="720"/>
        </w:sectPr>
      </w:pPr>
    </w:p>
    <w:p w:rsidR="005C5D2C" w:rsidRDefault="005C5D2C">
      <w:pPr>
        <w:pStyle w:val="a3"/>
        <w:spacing w:before="8"/>
        <w:ind w:left="0"/>
        <w:rPr>
          <w:b/>
          <w:i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8790"/>
        <w:gridCol w:w="2552"/>
        <w:gridCol w:w="3406"/>
      </w:tblGrid>
      <w:tr w:rsidR="005C5D2C">
        <w:trPr>
          <w:trHeight w:val="462"/>
        </w:trPr>
        <w:tc>
          <w:tcPr>
            <w:tcW w:w="665" w:type="dxa"/>
            <w:tcBorders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0" w:right="2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406" w:type="dxa"/>
            <w:tcBorders>
              <w:lef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9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5C5D2C">
        <w:trPr>
          <w:trHeight w:val="310"/>
        </w:trPr>
        <w:tc>
          <w:tcPr>
            <w:tcW w:w="665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6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C5D2C">
        <w:trPr>
          <w:trHeight w:val="844"/>
        </w:trPr>
        <w:tc>
          <w:tcPr>
            <w:tcW w:w="6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87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7" w:line="232" w:lineRule="auto"/>
              <w:ind w:left="61" w:right="965"/>
              <w:rPr>
                <w:sz w:val="24"/>
              </w:rPr>
            </w:pPr>
            <w:r>
              <w:rPr>
                <w:sz w:val="24"/>
              </w:rPr>
              <w:t>Участие в единых методических днях по проблемам повышения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методических мероприятиях ГБУ ДПО» Центр непрерывного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работников»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3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30" w:line="216" w:lineRule="auto"/>
              <w:ind w:right="101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86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 w:line="273" w:lineRule="exact"/>
              <w:ind w:left="61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C5D2C" w:rsidRDefault="00CB111D">
            <w:pPr>
              <w:pStyle w:val="TableParagraph"/>
              <w:spacing w:before="4" w:line="232" w:lineRule="auto"/>
              <w:ind w:left="61"/>
              <w:rPr>
                <w:sz w:val="24"/>
              </w:rPr>
            </w:pPr>
            <w:r>
              <w:rPr>
                <w:sz w:val="24"/>
              </w:rPr>
              <w:t>учреждениями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right="101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60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left="61" w:right="14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 w:line="208" w:lineRule="auto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143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left="61" w:right="145"/>
              <w:rPr>
                <w:sz w:val="24"/>
              </w:rPr>
            </w:pPr>
            <w:r>
              <w:rPr>
                <w:sz w:val="24"/>
              </w:rPr>
              <w:t>Организация работы с родителями по вопросам качества образования (Совет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комитет,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 общественности при проведении процедуры 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5C5D2C" w:rsidRDefault="00CB111D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наблюдателей)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 w:line="235" w:lineRule="auto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86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 w:line="235" w:lineRule="auto"/>
              <w:ind w:left="6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проведенных медиативных процедур, использованные технологии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9" w:line="216" w:lineRule="auto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378"/>
        </w:trPr>
        <w:tc>
          <w:tcPr>
            <w:tcW w:w="1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5C5D2C" w:rsidRDefault="00CB111D">
            <w:pPr>
              <w:pStyle w:val="TableParagraph"/>
              <w:spacing w:before="12"/>
              <w:ind w:left="576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развития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таланта</w:t>
            </w:r>
          </w:p>
        </w:tc>
      </w:tr>
      <w:tr w:rsidR="005C5D2C">
        <w:trPr>
          <w:trHeight w:val="60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line="232" w:lineRule="auto"/>
              <w:ind w:left="61" w:right="410"/>
              <w:rPr>
                <w:sz w:val="24"/>
              </w:rPr>
            </w:pPr>
            <w:r>
              <w:rPr>
                <w:sz w:val="24"/>
              </w:rPr>
              <w:t>Разработка и утверждение программы, направленной на выявление и 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молодежи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6" w:line="213" w:lineRule="auto"/>
              <w:ind w:right="101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54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1"/>
              <w:ind w:left="0" w:right="2125"/>
              <w:jc w:val="righ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6" w:line="213" w:lineRule="auto"/>
              <w:ind w:right="101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59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line="232" w:lineRule="auto"/>
              <w:ind w:left="61" w:right="431"/>
              <w:rPr>
                <w:sz w:val="24"/>
              </w:rPr>
            </w:pPr>
            <w:r>
              <w:rPr>
                <w:sz w:val="24"/>
              </w:rPr>
              <w:t>Проведение мониторинга достижения показателей реализации программы 2021-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30" w:line="208" w:lineRule="auto"/>
              <w:ind w:right="101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87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line="237" w:lineRule="auto"/>
              <w:ind w:left="61" w:right="52"/>
              <w:rPr>
                <w:sz w:val="24"/>
              </w:rPr>
            </w:pPr>
            <w:r>
              <w:rPr>
                <w:sz w:val="24"/>
              </w:rPr>
              <w:t>Подготовка адресных рекомендаций по результатам анализа (своего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развитию таланта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3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3" w:line="235" w:lineRule="auto"/>
              <w:ind w:right="101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87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2" w:line="230" w:lineRule="auto"/>
              <w:ind w:left="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 показателей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5D2C" w:rsidRDefault="00CB111D">
            <w:pPr>
              <w:pStyle w:val="TableParagraph"/>
              <w:spacing w:before="0" w:line="265" w:lineRule="exact"/>
              <w:ind w:left="61"/>
              <w:rPr>
                <w:sz w:val="24"/>
              </w:rPr>
            </w:pPr>
            <w:r>
              <w:rPr>
                <w:sz w:val="24"/>
              </w:rPr>
              <w:t>выявлению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4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4" w:line="216" w:lineRule="auto"/>
              <w:ind w:right="101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</w:tbl>
    <w:p w:rsidR="005C5D2C" w:rsidRDefault="005C5D2C">
      <w:pPr>
        <w:spacing w:line="216" w:lineRule="auto"/>
        <w:rPr>
          <w:sz w:val="24"/>
        </w:rPr>
        <w:sectPr w:rsidR="005C5D2C">
          <w:pgSz w:w="16850" w:h="11920" w:orient="landscape"/>
          <w:pgMar w:top="1100" w:right="580" w:bottom="560" w:left="600" w:header="0" w:footer="371" w:gutter="0"/>
          <w:cols w:space="720"/>
        </w:sectPr>
      </w:pPr>
    </w:p>
    <w:p w:rsidR="005C5D2C" w:rsidRDefault="005C5D2C">
      <w:pPr>
        <w:pStyle w:val="a3"/>
        <w:spacing w:before="8"/>
        <w:ind w:left="0"/>
        <w:rPr>
          <w:b/>
          <w:i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8790"/>
        <w:gridCol w:w="2552"/>
        <w:gridCol w:w="3406"/>
      </w:tblGrid>
      <w:tr w:rsidR="005C5D2C">
        <w:trPr>
          <w:trHeight w:val="462"/>
        </w:trPr>
        <w:tc>
          <w:tcPr>
            <w:tcW w:w="665" w:type="dxa"/>
            <w:tcBorders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131" w:right="2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406" w:type="dxa"/>
            <w:tcBorders>
              <w:lef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9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5C5D2C">
        <w:trPr>
          <w:trHeight w:val="310"/>
        </w:trPr>
        <w:tc>
          <w:tcPr>
            <w:tcW w:w="665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6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C5D2C">
        <w:trPr>
          <w:trHeight w:val="589"/>
        </w:trPr>
        <w:tc>
          <w:tcPr>
            <w:tcW w:w="6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87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8"/>
              <w:ind w:left="61" w:right="518"/>
              <w:rPr>
                <w:sz w:val="24"/>
              </w:rPr>
            </w:pPr>
            <w:r>
              <w:rPr>
                <w:sz w:val="24"/>
              </w:rPr>
              <w:t>Организация и проведение Всероссийской олимпиады школьников (школьный,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3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4" w:line="216" w:lineRule="auto"/>
              <w:ind w:right="101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60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line="232" w:lineRule="auto"/>
              <w:ind w:left="61"/>
              <w:rPr>
                <w:sz w:val="24"/>
              </w:rPr>
            </w:pPr>
            <w:r>
              <w:rPr>
                <w:sz w:val="24"/>
              </w:rPr>
              <w:t>Апробация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 детьми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6" w:line="235" w:lineRule="auto"/>
              <w:ind w:right="101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60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line="232" w:lineRule="auto"/>
              <w:ind w:left="6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(образование,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6" w:line="213" w:lineRule="auto"/>
              <w:ind w:right="101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60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line="232" w:lineRule="auto"/>
              <w:ind w:left="61" w:right="750"/>
              <w:rPr>
                <w:sz w:val="24"/>
              </w:rPr>
            </w:pPr>
            <w:r>
              <w:rPr>
                <w:sz w:val="24"/>
              </w:rPr>
              <w:t>Организация повышения квалификации (профессиональной переподготовки)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талантливыми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6" w:line="213" w:lineRule="auto"/>
              <w:ind w:right="101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59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 w:line="232" w:lineRule="auto"/>
              <w:ind w:left="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талантливой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3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1" w:line="216" w:lineRule="auto"/>
              <w:ind w:right="101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88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научно-практических конференций, семинаров, мастер-классов,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лабораторий, 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1" w:line="218" w:lineRule="auto"/>
              <w:ind w:right="101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62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line="242" w:lineRule="auto"/>
              <w:ind w:left="61" w:right="1004"/>
              <w:rPr>
                <w:sz w:val="24"/>
              </w:rPr>
            </w:pPr>
            <w:r>
              <w:rPr>
                <w:sz w:val="24"/>
              </w:rPr>
              <w:t>Организация интеллектуальных и творческих конкурсов, направленных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талантливой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39" w:line="199" w:lineRule="auto"/>
              <w:ind w:right="101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86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line="232" w:lineRule="auto"/>
              <w:ind w:left="61" w:right="890"/>
              <w:rPr>
                <w:sz w:val="24"/>
              </w:rPr>
            </w:pPr>
            <w:r>
              <w:rPr>
                <w:sz w:val="24"/>
              </w:rPr>
              <w:t>Организация профессиональных конкурсов, направленных на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 педагогов, работающих с одаренными и талантливыми детьми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2021-2023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6" w:line="213" w:lineRule="auto"/>
              <w:ind w:right="101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60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3" w:line="230" w:lineRule="auto"/>
              <w:ind w:left="61" w:right="265"/>
              <w:rPr>
                <w:sz w:val="24"/>
              </w:rPr>
            </w:pPr>
            <w:r>
              <w:rPr>
                <w:sz w:val="24"/>
              </w:rPr>
              <w:t>Организация и проведение профильных смен для одаренных и талантливых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договоренности)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4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42" w:line="194" w:lineRule="auto"/>
              <w:ind w:right="101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60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2" w:line="230" w:lineRule="auto"/>
              <w:ind w:left="6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международного уровней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44" w:line="194" w:lineRule="auto"/>
              <w:ind w:right="1013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330"/>
        </w:trPr>
        <w:tc>
          <w:tcPr>
            <w:tcW w:w="1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5C5D2C" w:rsidRDefault="00CB111D">
            <w:pPr>
              <w:pStyle w:val="TableParagraph"/>
              <w:spacing w:before="0" w:line="293" w:lineRule="exact"/>
              <w:ind w:left="587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профориентации</w:t>
            </w:r>
          </w:p>
        </w:tc>
      </w:tr>
      <w:tr w:rsidR="005C5D2C">
        <w:trPr>
          <w:trHeight w:val="60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2" w:line="230" w:lineRule="auto"/>
              <w:ind w:left="61" w:right="14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объединений, организаций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3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6" w:line="218" w:lineRule="auto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56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5"/>
              <w:ind w:left="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 профориентации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33" w:line="211" w:lineRule="auto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</w:tbl>
    <w:p w:rsidR="005C5D2C" w:rsidRDefault="005C5D2C">
      <w:pPr>
        <w:spacing w:line="211" w:lineRule="auto"/>
        <w:rPr>
          <w:sz w:val="24"/>
        </w:rPr>
        <w:sectPr w:rsidR="005C5D2C">
          <w:pgSz w:w="16850" w:h="11920" w:orient="landscape"/>
          <w:pgMar w:top="1100" w:right="580" w:bottom="560" w:left="600" w:header="0" w:footer="371" w:gutter="0"/>
          <w:cols w:space="720"/>
        </w:sectPr>
      </w:pPr>
    </w:p>
    <w:p w:rsidR="005C5D2C" w:rsidRDefault="005C5D2C">
      <w:pPr>
        <w:pStyle w:val="a3"/>
        <w:spacing w:before="8"/>
        <w:ind w:left="0"/>
        <w:rPr>
          <w:b/>
          <w:i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8790"/>
        <w:gridCol w:w="2552"/>
        <w:gridCol w:w="3406"/>
      </w:tblGrid>
      <w:tr w:rsidR="005C5D2C">
        <w:trPr>
          <w:trHeight w:val="462"/>
        </w:trPr>
        <w:tc>
          <w:tcPr>
            <w:tcW w:w="665" w:type="dxa"/>
            <w:tcBorders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0"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131" w:right="2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406" w:type="dxa"/>
            <w:tcBorders>
              <w:lef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5C5D2C">
        <w:trPr>
          <w:trHeight w:val="310"/>
        </w:trPr>
        <w:tc>
          <w:tcPr>
            <w:tcW w:w="665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6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C5D2C">
        <w:trPr>
          <w:trHeight w:val="889"/>
        </w:trPr>
        <w:tc>
          <w:tcPr>
            <w:tcW w:w="6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87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8" w:line="247" w:lineRule="auto"/>
              <w:ind w:left="61" w:right="54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образованию вопросов об организации профориентационной работы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 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 профориентации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8" w:line="208" w:lineRule="auto"/>
              <w:ind w:right="1004"/>
              <w:rPr>
                <w:sz w:val="24"/>
              </w:rPr>
            </w:pPr>
            <w:r>
              <w:rPr>
                <w:spacing w:val="-2"/>
                <w:sz w:val="19"/>
              </w:rPr>
              <w:t xml:space="preserve">В </w:t>
            </w:r>
            <w:r>
              <w:rPr>
                <w:spacing w:val="-2"/>
                <w:sz w:val="24"/>
              </w:rPr>
              <w:t>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37" w:lineRule="auto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5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1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1"/>
              <w:ind w:left="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 w:line="225" w:lineRule="auto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86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 w:line="235" w:lineRule="auto"/>
              <w:ind w:left="61"/>
              <w:rPr>
                <w:sz w:val="24"/>
              </w:rPr>
            </w:pPr>
            <w:r>
              <w:rPr>
                <w:sz w:val="24"/>
              </w:rPr>
              <w:t>Осуществление предпрофильной подготовки и профильного обучения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30" w:line="204" w:lineRule="auto"/>
              <w:ind w:right="9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</w:tr>
      <w:tr w:rsidR="005C5D2C">
        <w:trPr>
          <w:trHeight w:val="34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5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5"/>
              <w:ind w:left="6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</w:tr>
      <w:tr w:rsidR="005C5D2C">
        <w:trPr>
          <w:trHeight w:val="82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8"/>
              <w:ind w:left="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 w:line="208" w:lineRule="auto"/>
              <w:ind w:right="9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2" w:line="223" w:lineRule="auto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90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line="247" w:lineRule="auto"/>
              <w:ind w:left="61" w:right="14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с организациями дополнительного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 w:line="208" w:lineRule="auto"/>
              <w:ind w:right="9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8" w:line="216" w:lineRule="auto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62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 w:line="235" w:lineRule="auto"/>
              <w:ind w:left="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(кружках,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студиях, клубах,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секциях)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8" w:line="206" w:lineRule="auto"/>
              <w:ind w:right="9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</w:tr>
      <w:tr w:rsidR="005C5D2C">
        <w:trPr>
          <w:trHeight w:val="90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8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 w:line="247" w:lineRule="auto"/>
              <w:ind w:left="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добровольческих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(волонтерских)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  <w:p w:rsidR="005C5D2C" w:rsidRDefault="00CB111D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z w:val="24"/>
              </w:rPr>
              <w:t>добровольческих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(волонтерских)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 w:line="206" w:lineRule="auto"/>
              <w:ind w:right="9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5" w:line="228" w:lineRule="auto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62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line="247" w:lineRule="auto"/>
              <w:ind w:left="61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благоустройству)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июнь-август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4" w:line="220" w:lineRule="auto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79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 w:line="235" w:lineRule="auto"/>
              <w:ind w:left="6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8" w:line="216" w:lineRule="auto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8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 w:line="274" w:lineRule="exact"/>
              <w:ind w:left="61"/>
              <w:rPr>
                <w:sz w:val="24"/>
              </w:rPr>
            </w:pPr>
            <w:r>
              <w:rPr>
                <w:sz w:val="24"/>
              </w:rPr>
              <w:t>Информационно-методическое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5C5D2C" w:rsidRDefault="00CB111D">
            <w:pPr>
              <w:pStyle w:val="TableParagraph"/>
              <w:spacing w:before="2" w:line="235" w:lineRule="auto"/>
              <w:ind w:left="61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8" w:line="208" w:lineRule="auto"/>
              <w:ind w:right="9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6" w:line="218" w:lineRule="auto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</w:tbl>
    <w:p w:rsidR="005C5D2C" w:rsidRDefault="005C5D2C">
      <w:pPr>
        <w:spacing w:line="218" w:lineRule="auto"/>
        <w:rPr>
          <w:sz w:val="24"/>
        </w:rPr>
        <w:sectPr w:rsidR="005C5D2C">
          <w:pgSz w:w="16850" w:h="11920" w:orient="landscape"/>
          <w:pgMar w:top="1100" w:right="580" w:bottom="560" w:left="600" w:header="0" w:footer="371" w:gutter="0"/>
          <w:cols w:space="720"/>
        </w:sectPr>
      </w:pPr>
    </w:p>
    <w:p w:rsidR="005C5D2C" w:rsidRDefault="005C5D2C">
      <w:pPr>
        <w:pStyle w:val="a3"/>
        <w:spacing w:before="8"/>
        <w:ind w:left="0"/>
        <w:rPr>
          <w:b/>
          <w:i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8790"/>
        <w:gridCol w:w="2552"/>
        <w:gridCol w:w="3406"/>
      </w:tblGrid>
      <w:tr w:rsidR="005C5D2C">
        <w:trPr>
          <w:trHeight w:val="462"/>
        </w:trPr>
        <w:tc>
          <w:tcPr>
            <w:tcW w:w="665" w:type="dxa"/>
            <w:tcBorders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0"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131" w:right="2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255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3406" w:type="dxa"/>
            <w:tcBorders>
              <w:lef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9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5C5D2C">
        <w:trPr>
          <w:trHeight w:val="310"/>
        </w:trPr>
        <w:tc>
          <w:tcPr>
            <w:tcW w:w="665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06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F1F1F1"/>
          </w:tcPr>
          <w:p w:rsidR="005C5D2C" w:rsidRDefault="00CB111D">
            <w:pPr>
              <w:pStyle w:val="TableParagraph"/>
              <w:spacing w:before="1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C5D2C">
        <w:trPr>
          <w:trHeight w:val="851"/>
        </w:trPr>
        <w:tc>
          <w:tcPr>
            <w:tcW w:w="6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87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5" w:line="235" w:lineRule="auto"/>
              <w:ind w:left="61"/>
              <w:rPr>
                <w:sz w:val="24"/>
              </w:rPr>
            </w:pPr>
            <w:r>
              <w:rPr>
                <w:sz w:val="24"/>
              </w:rPr>
              <w:t>Участие в Днях открытых дверей профессиональных ОО ( КБГУ им. Х.М.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Бербекова»,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КБГАУ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Владикавказ),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Эльбрусский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колледж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31" w:line="184" w:lineRule="auto"/>
              <w:ind w:right="110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28" w:lineRule="auto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81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8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 w:line="249" w:lineRule="auto"/>
              <w:ind w:left="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Эльбрусского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турникетов)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1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1" w:line="220" w:lineRule="auto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904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5" w:line="235" w:lineRule="auto"/>
              <w:ind w:left="61"/>
              <w:rPr>
                <w:sz w:val="24"/>
              </w:rPr>
            </w:pPr>
            <w:r>
              <w:rPr>
                <w:sz w:val="24"/>
              </w:rPr>
              <w:t>Организация профориентационных встреч для информирования учащихся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тенденциях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востребованных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предприятиях ведущих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КБР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7" w:line="228" w:lineRule="auto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5C5D2C">
        <w:trPr>
          <w:trHeight w:val="119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line="247" w:lineRule="auto"/>
              <w:ind w:left="61" w:right="142"/>
              <w:rPr>
                <w:sz w:val="24"/>
              </w:rPr>
            </w:pPr>
            <w:r>
              <w:rPr>
                <w:sz w:val="24"/>
              </w:rPr>
              <w:t>Организация просмотров школьниками олимпиад и конкурсов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 среди обучающихся профессиональных ОО, в том числе чемпионатов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международного движения Ворлдскиллс Интернешнл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(WorldSkillsInternational)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0" w:line="256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</w:tr>
      <w:tr w:rsidR="005C5D2C">
        <w:trPr>
          <w:trHeight w:val="86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20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line="232" w:lineRule="auto"/>
              <w:ind w:left="61"/>
              <w:rPr>
                <w:sz w:val="24"/>
              </w:rPr>
            </w:pPr>
            <w:r>
              <w:rPr>
                <w:sz w:val="24"/>
              </w:rPr>
              <w:t>Подготовка адресных рекомендаций по результатам анализа итогов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Эльбрусского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D2C" w:rsidRDefault="00CB111D">
            <w:pPr>
              <w:pStyle w:val="TableParagraph"/>
              <w:spacing w:before="17" w:line="228" w:lineRule="auto"/>
              <w:ind w:right="81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</w:tbl>
    <w:p w:rsidR="005C5D2C" w:rsidRDefault="005C5D2C">
      <w:pPr>
        <w:pStyle w:val="a3"/>
        <w:spacing w:before="6"/>
        <w:ind w:left="0"/>
        <w:rPr>
          <w:b/>
          <w:i/>
          <w:sz w:val="20"/>
        </w:rPr>
      </w:pPr>
    </w:p>
    <w:p w:rsidR="005C5D2C" w:rsidRDefault="00CB111D">
      <w:pPr>
        <w:pStyle w:val="a3"/>
        <w:spacing w:before="89"/>
        <w:ind w:left="532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Дорожной</w:t>
      </w:r>
      <w:r>
        <w:rPr>
          <w:spacing w:val="-3"/>
        </w:rPr>
        <w:t xml:space="preserve"> </w:t>
      </w:r>
      <w:r>
        <w:t>карты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внесены</w:t>
      </w:r>
      <w:r>
        <w:rPr>
          <w:spacing w:val="-2"/>
        </w:rPr>
        <w:t xml:space="preserve"> </w:t>
      </w:r>
      <w:r>
        <w:t>изменения.</w:t>
      </w:r>
    </w:p>
    <w:sectPr w:rsidR="005C5D2C">
      <w:pgSz w:w="16850" w:h="11920" w:orient="landscape"/>
      <w:pgMar w:top="1100" w:right="580" w:bottom="560" w:left="600" w:header="0" w:footer="3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1D" w:rsidRDefault="00CB111D">
      <w:r>
        <w:separator/>
      </w:r>
    </w:p>
  </w:endnote>
  <w:endnote w:type="continuationSeparator" w:id="0">
    <w:p w:rsidR="00CB111D" w:rsidRDefault="00CB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D2C" w:rsidRDefault="00E7207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7188200</wp:posOffset>
              </wp:positionV>
              <wp:extent cx="229235" cy="1809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D2C" w:rsidRDefault="00CB111D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2076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12.35pt;margin-top:566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" filled="f" stroked="f">
              <v:textbox inset="0,0,0,0">
                <w:txbxContent>
                  <w:p w:rsidR="005C5D2C" w:rsidRDefault="00CB111D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72076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1D" w:rsidRDefault="00CB111D">
      <w:r>
        <w:separator/>
      </w:r>
    </w:p>
  </w:footnote>
  <w:footnote w:type="continuationSeparator" w:id="0">
    <w:p w:rsidR="00CB111D" w:rsidRDefault="00CB1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C3FCA"/>
    <w:multiLevelType w:val="hybridMultilevel"/>
    <w:tmpl w:val="AE080620"/>
    <w:lvl w:ilvl="0" w:tplc="7CB80C14">
      <w:start w:val="1"/>
      <w:numFmt w:val="decimal"/>
      <w:lvlText w:val="%1."/>
      <w:lvlJc w:val="left"/>
      <w:pPr>
        <w:ind w:left="1525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9C4CB6">
      <w:numFmt w:val="bullet"/>
      <w:lvlText w:val="•"/>
      <w:lvlJc w:val="left"/>
      <w:pPr>
        <w:ind w:left="2385" w:hanging="711"/>
      </w:pPr>
      <w:rPr>
        <w:rFonts w:hint="default"/>
        <w:lang w:val="ru-RU" w:eastAsia="en-US" w:bidi="ar-SA"/>
      </w:rPr>
    </w:lvl>
    <w:lvl w:ilvl="2" w:tplc="6C44F73C">
      <w:numFmt w:val="bullet"/>
      <w:lvlText w:val="•"/>
      <w:lvlJc w:val="left"/>
      <w:pPr>
        <w:ind w:left="3250" w:hanging="711"/>
      </w:pPr>
      <w:rPr>
        <w:rFonts w:hint="default"/>
        <w:lang w:val="ru-RU" w:eastAsia="en-US" w:bidi="ar-SA"/>
      </w:rPr>
    </w:lvl>
    <w:lvl w:ilvl="3" w:tplc="5E961B2C">
      <w:numFmt w:val="bullet"/>
      <w:lvlText w:val="•"/>
      <w:lvlJc w:val="left"/>
      <w:pPr>
        <w:ind w:left="4115" w:hanging="711"/>
      </w:pPr>
      <w:rPr>
        <w:rFonts w:hint="default"/>
        <w:lang w:val="ru-RU" w:eastAsia="en-US" w:bidi="ar-SA"/>
      </w:rPr>
    </w:lvl>
    <w:lvl w:ilvl="4" w:tplc="E9225C2E">
      <w:numFmt w:val="bullet"/>
      <w:lvlText w:val="•"/>
      <w:lvlJc w:val="left"/>
      <w:pPr>
        <w:ind w:left="4980" w:hanging="711"/>
      </w:pPr>
      <w:rPr>
        <w:rFonts w:hint="default"/>
        <w:lang w:val="ru-RU" w:eastAsia="en-US" w:bidi="ar-SA"/>
      </w:rPr>
    </w:lvl>
    <w:lvl w:ilvl="5" w:tplc="EA0A2430">
      <w:numFmt w:val="bullet"/>
      <w:lvlText w:val="•"/>
      <w:lvlJc w:val="left"/>
      <w:pPr>
        <w:ind w:left="5845" w:hanging="711"/>
      </w:pPr>
      <w:rPr>
        <w:rFonts w:hint="default"/>
        <w:lang w:val="ru-RU" w:eastAsia="en-US" w:bidi="ar-SA"/>
      </w:rPr>
    </w:lvl>
    <w:lvl w:ilvl="6" w:tplc="B96AA06C">
      <w:numFmt w:val="bullet"/>
      <w:lvlText w:val="•"/>
      <w:lvlJc w:val="left"/>
      <w:pPr>
        <w:ind w:left="6710" w:hanging="711"/>
      </w:pPr>
      <w:rPr>
        <w:rFonts w:hint="default"/>
        <w:lang w:val="ru-RU" w:eastAsia="en-US" w:bidi="ar-SA"/>
      </w:rPr>
    </w:lvl>
    <w:lvl w:ilvl="7" w:tplc="C7D83AF6">
      <w:numFmt w:val="bullet"/>
      <w:lvlText w:val="•"/>
      <w:lvlJc w:val="left"/>
      <w:pPr>
        <w:ind w:left="7575" w:hanging="711"/>
      </w:pPr>
      <w:rPr>
        <w:rFonts w:hint="default"/>
        <w:lang w:val="ru-RU" w:eastAsia="en-US" w:bidi="ar-SA"/>
      </w:rPr>
    </w:lvl>
    <w:lvl w:ilvl="8" w:tplc="6B307E40">
      <w:numFmt w:val="bullet"/>
      <w:lvlText w:val="•"/>
      <w:lvlJc w:val="left"/>
      <w:pPr>
        <w:ind w:left="8440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72FF00F8"/>
    <w:multiLevelType w:val="hybridMultilevel"/>
    <w:tmpl w:val="97202550"/>
    <w:lvl w:ilvl="0" w:tplc="B12EA2AC">
      <w:numFmt w:val="bullet"/>
      <w:lvlText w:val=""/>
      <w:lvlJc w:val="left"/>
      <w:pPr>
        <w:ind w:left="62" w:hanging="5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6A28BE">
      <w:numFmt w:val="bullet"/>
      <w:lvlText w:val="•"/>
      <w:lvlJc w:val="left"/>
      <w:pPr>
        <w:ind w:left="932" w:hanging="570"/>
      </w:pPr>
      <w:rPr>
        <w:rFonts w:hint="default"/>
        <w:lang w:val="ru-RU" w:eastAsia="en-US" w:bidi="ar-SA"/>
      </w:rPr>
    </w:lvl>
    <w:lvl w:ilvl="2" w:tplc="4E56B03C">
      <w:numFmt w:val="bullet"/>
      <w:lvlText w:val="•"/>
      <w:lvlJc w:val="left"/>
      <w:pPr>
        <w:ind w:left="1804" w:hanging="570"/>
      </w:pPr>
      <w:rPr>
        <w:rFonts w:hint="default"/>
        <w:lang w:val="ru-RU" w:eastAsia="en-US" w:bidi="ar-SA"/>
      </w:rPr>
    </w:lvl>
    <w:lvl w:ilvl="3" w:tplc="8B26D412">
      <w:numFmt w:val="bullet"/>
      <w:lvlText w:val="•"/>
      <w:lvlJc w:val="left"/>
      <w:pPr>
        <w:ind w:left="2676" w:hanging="570"/>
      </w:pPr>
      <w:rPr>
        <w:rFonts w:hint="default"/>
        <w:lang w:val="ru-RU" w:eastAsia="en-US" w:bidi="ar-SA"/>
      </w:rPr>
    </w:lvl>
    <w:lvl w:ilvl="4" w:tplc="4EAEF1C2">
      <w:numFmt w:val="bullet"/>
      <w:lvlText w:val="•"/>
      <w:lvlJc w:val="left"/>
      <w:pPr>
        <w:ind w:left="3548" w:hanging="570"/>
      </w:pPr>
      <w:rPr>
        <w:rFonts w:hint="default"/>
        <w:lang w:val="ru-RU" w:eastAsia="en-US" w:bidi="ar-SA"/>
      </w:rPr>
    </w:lvl>
    <w:lvl w:ilvl="5" w:tplc="64E05200">
      <w:numFmt w:val="bullet"/>
      <w:lvlText w:val="•"/>
      <w:lvlJc w:val="left"/>
      <w:pPr>
        <w:ind w:left="4420" w:hanging="570"/>
      </w:pPr>
      <w:rPr>
        <w:rFonts w:hint="default"/>
        <w:lang w:val="ru-RU" w:eastAsia="en-US" w:bidi="ar-SA"/>
      </w:rPr>
    </w:lvl>
    <w:lvl w:ilvl="6" w:tplc="2AB24602">
      <w:numFmt w:val="bullet"/>
      <w:lvlText w:val="•"/>
      <w:lvlJc w:val="left"/>
      <w:pPr>
        <w:ind w:left="5292" w:hanging="570"/>
      </w:pPr>
      <w:rPr>
        <w:rFonts w:hint="default"/>
        <w:lang w:val="ru-RU" w:eastAsia="en-US" w:bidi="ar-SA"/>
      </w:rPr>
    </w:lvl>
    <w:lvl w:ilvl="7" w:tplc="3314D07E">
      <w:numFmt w:val="bullet"/>
      <w:lvlText w:val="•"/>
      <w:lvlJc w:val="left"/>
      <w:pPr>
        <w:ind w:left="6164" w:hanging="570"/>
      </w:pPr>
      <w:rPr>
        <w:rFonts w:hint="default"/>
        <w:lang w:val="ru-RU" w:eastAsia="en-US" w:bidi="ar-SA"/>
      </w:rPr>
    </w:lvl>
    <w:lvl w:ilvl="8" w:tplc="223829E4">
      <w:numFmt w:val="bullet"/>
      <w:lvlText w:val="•"/>
      <w:lvlJc w:val="left"/>
      <w:pPr>
        <w:ind w:left="7036" w:hanging="57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2C"/>
    <w:rsid w:val="005C5D2C"/>
    <w:rsid w:val="00CB111D"/>
    <w:rsid w:val="00E7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507607-75BE-476A-8939-A15C6BF8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2" w:hanging="709"/>
    </w:pPr>
  </w:style>
  <w:style w:type="paragraph" w:customStyle="1" w:styleId="TableParagraph">
    <w:name w:val="Table Paragraph"/>
    <w:basedOn w:val="a"/>
    <w:uiPriority w:val="1"/>
    <w:qFormat/>
    <w:pPr>
      <w:spacing w:before="27"/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4241</Words>
  <Characters>24175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2021-09-12T10:58:00Z</dcterms:created>
  <dcterms:modified xsi:type="dcterms:W3CDTF">2021-09-12T10:58:00Z</dcterms:modified>
</cp:coreProperties>
</file>