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C4" w:rsidRDefault="004A7A46" w:rsidP="004A7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</w:t>
      </w:r>
    </w:p>
    <w:p w:rsidR="006D41C4" w:rsidRDefault="006D41C4" w:rsidP="002059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Overlap w:val="never"/>
        <w:tblW w:w="0" w:type="auto"/>
        <w:tblInd w:w="5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378"/>
        <w:gridCol w:w="1560"/>
        <w:gridCol w:w="2268"/>
      </w:tblGrid>
      <w:tr w:rsidR="0020590A" w:rsidRPr="00DA7EBF" w:rsidTr="00856BC6">
        <w:trPr>
          <w:trHeight w:hRule="exact" w:val="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60" w:line="250" w:lineRule="exact"/>
              <w:ind w:left="140" w:firstLine="0"/>
              <w:jc w:val="left"/>
              <w:rPr>
                <w:b/>
              </w:rPr>
            </w:pPr>
            <w:r w:rsidRPr="00DA7EBF">
              <w:rPr>
                <w:rStyle w:val="1"/>
                <w:b/>
              </w:rPr>
              <w:t>№</w:t>
            </w:r>
          </w:p>
          <w:p w:rsidR="0020590A" w:rsidRPr="00DA7EBF" w:rsidRDefault="0020590A" w:rsidP="007169A0">
            <w:pPr>
              <w:pStyle w:val="2"/>
              <w:shd w:val="clear" w:color="auto" w:fill="auto"/>
              <w:spacing w:before="60" w:after="0" w:line="250" w:lineRule="exact"/>
              <w:ind w:left="140" w:firstLine="0"/>
              <w:jc w:val="left"/>
              <w:rPr>
                <w:b/>
              </w:rPr>
            </w:pPr>
            <w:r w:rsidRPr="00DA7EBF">
              <w:rPr>
                <w:rStyle w:val="1"/>
                <w:b/>
              </w:rPr>
              <w:t>п/п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  <w:rPr>
                <w:b/>
              </w:rPr>
            </w:pPr>
            <w:r w:rsidRPr="00DA7EBF">
              <w:rPr>
                <w:rStyle w:val="1"/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  <w:rPr>
                <w:b/>
              </w:rPr>
            </w:pPr>
            <w:r w:rsidRPr="00DA7EBF">
              <w:rPr>
                <w:rStyle w:val="1"/>
                <w:b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center"/>
              <w:rPr>
                <w:b/>
              </w:rPr>
            </w:pPr>
            <w:r w:rsidRPr="00DA7EBF">
              <w:rPr>
                <w:rStyle w:val="1"/>
                <w:b/>
              </w:rPr>
              <w:t>Ответственные за проведение</w:t>
            </w:r>
          </w:p>
        </w:tc>
      </w:tr>
      <w:tr w:rsidR="0020590A" w:rsidTr="00856BC6">
        <w:trPr>
          <w:trHeight w:hRule="exact" w:val="19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856BC6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Повышение деловой квалификации педагогических работников ДОУ района. Осуществить контроль за организацией подписки в детских садах района на профессиональные журналы.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856BC6">
        <w:trPr>
          <w:trHeight w:hRule="exact" w:val="29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Следить за выпуском новых методических рекомендаций, научной литературы, разработок, программ и пособий по дошкольному воспитанию, пополнить фонд методического кабинета детских садов, анализировать их качество использования.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1"/>
              </w:rPr>
              <w:t>гл.специалист УО.</w:t>
            </w:r>
          </w:p>
        </w:tc>
      </w:tr>
      <w:tr w:rsidR="0020590A" w:rsidTr="00856BC6">
        <w:trPr>
          <w:trHeight w:hRule="exact" w:val="19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Продолжить изучение форм организации самообразования </w:t>
            </w:r>
            <w:proofErr w:type="spellStart"/>
            <w:r>
              <w:rPr>
                <w:rStyle w:val="1"/>
              </w:rPr>
              <w:t>педкадров</w:t>
            </w:r>
            <w:proofErr w:type="spellEnd"/>
            <w:r>
              <w:rPr>
                <w:rStyle w:val="1"/>
              </w:rPr>
              <w:t xml:space="preserve"> ДОУ, оказывать им помощь в выборе наиболее эффективных форм самообразования.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весь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856BC6">
        <w:trPr>
          <w:trHeight w:hRule="exact" w:val="16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856BC6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 xml:space="preserve">Согласно графику </w:t>
            </w:r>
            <w:r w:rsidR="00856BC6">
              <w:rPr>
                <w:rStyle w:val="1"/>
              </w:rPr>
              <w:t>ДИРО</w:t>
            </w:r>
            <w:r>
              <w:rPr>
                <w:rStyle w:val="1"/>
              </w:rPr>
              <w:t xml:space="preserve"> осуществлять плановое прохождение курсов повышения квалификации </w:t>
            </w:r>
            <w:proofErr w:type="spellStart"/>
            <w:r>
              <w:rPr>
                <w:rStyle w:val="1"/>
              </w:rPr>
              <w:t>педкадров</w:t>
            </w:r>
            <w:proofErr w:type="spellEnd"/>
            <w:r>
              <w:rPr>
                <w:rStyle w:val="1"/>
              </w:rPr>
              <w:t xml:space="preserve"> ДОУ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856BC6">
            <w:pPr>
              <w:pStyle w:val="2"/>
              <w:shd w:val="clear" w:color="auto" w:fill="auto"/>
              <w:spacing w:after="0" w:line="322" w:lineRule="exact"/>
              <w:ind w:left="400" w:firstLine="0"/>
              <w:jc w:val="left"/>
            </w:pPr>
            <w:r>
              <w:rPr>
                <w:rStyle w:val="1"/>
              </w:rPr>
              <w:t xml:space="preserve">по графику </w:t>
            </w:r>
            <w:r w:rsidR="00856BC6">
              <w:rPr>
                <w:rStyle w:val="1"/>
              </w:rPr>
              <w:t>ДИРО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6" w:lineRule="exact"/>
              <w:ind w:firstLine="0"/>
              <w:jc w:val="center"/>
            </w:pPr>
            <w:r>
              <w:rPr>
                <w:rStyle w:val="1"/>
              </w:rPr>
              <w:t>гл.специалист УО.</w:t>
            </w:r>
          </w:p>
        </w:tc>
      </w:tr>
      <w:tr w:rsidR="0020590A" w:rsidTr="00856BC6">
        <w:trPr>
          <w:trHeight w:hRule="exact" w:val="13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Обеспечить участие руководителей ДОУ района на пла</w:t>
            </w:r>
            <w:r w:rsidR="00856BC6">
              <w:rPr>
                <w:rStyle w:val="1"/>
              </w:rPr>
              <w:t>новых, внеплановых совещаниях У</w:t>
            </w:r>
            <w:r>
              <w:rPr>
                <w:rStyle w:val="1"/>
              </w:rPr>
              <w:t>О и администрации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по мере созыва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31" w:lineRule="exact"/>
              <w:ind w:firstLine="0"/>
              <w:jc w:val="center"/>
            </w:pPr>
            <w:r>
              <w:rPr>
                <w:rStyle w:val="1"/>
              </w:rPr>
              <w:t>гл.специалист УО.</w:t>
            </w:r>
          </w:p>
        </w:tc>
      </w:tr>
      <w:tr w:rsidR="0020590A" w:rsidTr="00856BC6">
        <w:trPr>
          <w:trHeight w:hRule="exact" w:val="2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Продолжить работу по аттестации педагогических кадров и ДОУ района в строгом соответствии с Положением об аттестации педагогических и руководящих работников образования, а также сборника нормативных документов.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по плану УО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</w:tbl>
    <w:p w:rsidR="0020590A" w:rsidRDefault="0020590A" w:rsidP="0020590A">
      <w:pPr>
        <w:rPr>
          <w:sz w:val="2"/>
          <w:szCs w:val="2"/>
        </w:rPr>
        <w:sectPr w:rsidR="0020590A" w:rsidSect="006D41C4">
          <w:pgSz w:w="11909" w:h="16838"/>
          <w:pgMar w:top="1276" w:right="569" w:bottom="284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7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528"/>
        <w:gridCol w:w="1735"/>
        <w:gridCol w:w="2122"/>
      </w:tblGrid>
      <w:tr w:rsidR="0020590A" w:rsidTr="006D41C4">
        <w:trPr>
          <w:trHeight w:hRule="exact"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45pt0pt"/>
              </w:rPr>
              <w:lastRenderedPageBreak/>
              <w:t xml:space="preserve">» </w:t>
            </w:r>
          </w:p>
        </w:tc>
        <w:tc>
          <w:tcPr>
            <w:tcW w:w="726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0590A" w:rsidRPr="00DA7EBF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  <w:rPr>
                <w:b/>
              </w:rPr>
            </w:pPr>
            <w:r>
              <w:rPr>
                <w:rStyle w:val="1"/>
              </w:rPr>
              <w:t xml:space="preserve">                                               </w:t>
            </w:r>
            <w:r w:rsidRPr="00DA7EBF">
              <w:rPr>
                <w:rStyle w:val="1"/>
                <w:b/>
              </w:rPr>
              <w:t>Методическая работа</w:t>
            </w:r>
          </w:p>
        </w:tc>
        <w:tc>
          <w:tcPr>
            <w:tcW w:w="212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ind w:left="120"/>
              <w:rPr>
                <w:sz w:val="10"/>
                <w:szCs w:val="10"/>
              </w:rPr>
            </w:pPr>
          </w:p>
        </w:tc>
      </w:tr>
      <w:tr w:rsidR="0020590A" w:rsidTr="006D41C4">
        <w:trPr>
          <w:trHeight w:hRule="exact" w:val="25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pt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Организовать методические объединения для руководителей ДОУ района (по специальному плану), контролировать методическую учебу, переподготовку и повышение квалификации воспитателей, самообразование их в дошкольном учреждении.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в течение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6D41C4">
        <w:trPr>
          <w:trHeight w:hRule="exact" w:val="16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pt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Анализировать состояние и результативность методической работы в детском саду и на этом основе определять цели и задачи ее совершенствования.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систематически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6" w:lineRule="exact"/>
              <w:ind w:left="120"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6D41C4">
        <w:trPr>
          <w:trHeight w:hRule="exact" w:val="2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pt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Для оказания квалифицированной консультации по вопросам дошкольного воспитания пополнить банк методич</w:t>
            </w:r>
            <w:r w:rsidR="00856BC6">
              <w:rPr>
                <w:rStyle w:val="1"/>
              </w:rPr>
              <w:t>еской, научной литературы при У</w:t>
            </w:r>
            <w:r>
              <w:rPr>
                <w:rStyle w:val="1"/>
              </w:rPr>
              <w:t>О, следить за выпуском и изучать новинки педагогической литературы.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в течении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гл. специалист УО.</w:t>
            </w:r>
          </w:p>
        </w:tc>
      </w:tr>
      <w:tr w:rsidR="0020590A" w:rsidTr="006D41C4">
        <w:trPr>
          <w:trHeight w:hRule="exact" w:val="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Провести совещания с руководителями ДОУ района (по специальному плану).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систематически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гл.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специалиста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УО</w:t>
            </w:r>
          </w:p>
        </w:tc>
      </w:tr>
      <w:tr w:rsidR="0020590A" w:rsidTr="006D41C4">
        <w:trPr>
          <w:trHeight w:hRule="exact" w:val="7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30" w:lineRule="exact"/>
              <w:ind w:left="120" w:firstLine="0"/>
              <w:jc w:val="left"/>
            </w:pPr>
            <w:r>
              <w:rPr>
                <w:rStyle w:val="115pt0pt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"/>
              </w:rPr>
              <w:t>Изучить состояние учебно- воспитательного процесса в ДОУ. а) Текущий контроль: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-подбор и расстановка </w:t>
            </w:r>
            <w:proofErr w:type="spellStart"/>
            <w:r>
              <w:rPr>
                <w:rStyle w:val="1"/>
              </w:rPr>
              <w:t>педкадров</w:t>
            </w:r>
            <w:proofErr w:type="spellEnd"/>
            <w:r>
              <w:rPr>
                <w:rStyle w:val="1"/>
              </w:rPr>
              <w:t>; -выполнение учебных планов, санитарно - гигиенических норм, правил по охране жизни и здоровья детей и взрослых;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-организация питания и оздоровления детей в детском саду,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-повышение деловой квалификации и педагогического мастерства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воспитателей;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right="120" w:firstLine="0"/>
              <w:jc w:val="left"/>
            </w:pPr>
            <w:r>
              <w:rPr>
                <w:rStyle w:val="1"/>
              </w:rPr>
              <w:t>-создание предметно-развивающей среды и психологического климата в детском саду;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both"/>
            </w:pPr>
            <w:r>
              <w:rPr>
                <w:rStyle w:val="1"/>
              </w:rPr>
              <w:t>-соблюдение трудовой дисциплины и своевременной отчетности перед вышестоящими органами.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250" w:lineRule="exact"/>
              <w:ind w:left="120" w:firstLine="0"/>
              <w:jc w:val="left"/>
            </w:pPr>
            <w:r>
              <w:rPr>
                <w:rStyle w:val="1"/>
              </w:rPr>
              <w:t>в течении года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гл.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специалиста</w:t>
            </w:r>
          </w:p>
          <w:p w:rsidR="0020590A" w:rsidRDefault="0020590A" w:rsidP="007169A0">
            <w:pPr>
              <w:pStyle w:val="2"/>
              <w:shd w:val="clear" w:color="auto" w:fill="auto"/>
              <w:spacing w:after="0" w:line="322" w:lineRule="exact"/>
              <w:ind w:left="120" w:firstLine="0"/>
              <w:jc w:val="center"/>
            </w:pPr>
            <w:r>
              <w:rPr>
                <w:rStyle w:val="1"/>
              </w:rPr>
              <w:t>УО</w:t>
            </w:r>
          </w:p>
        </w:tc>
      </w:tr>
    </w:tbl>
    <w:p w:rsidR="0020590A" w:rsidRDefault="0020590A" w:rsidP="0020590A">
      <w:pPr>
        <w:rPr>
          <w:sz w:val="2"/>
          <w:szCs w:val="2"/>
        </w:rPr>
        <w:sectPr w:rsidR="0020590A" w:rsidSect="00DA7EBF">
          <w:pgSz w:w="11909" w:h="16838"/>
          <w:pgMar w:top="851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3936"/>
        <w:gridCol w:w="2554"/>
        <w:gridCol w:w="2669"/>
      </w:tblGrid>
      <w:tr w:rsidR="0020590A" w:rsidTr="007169A0">
        <w:trPr>
          <w:trHeight w:hRule="exact" w:val="672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lastRenderedPageBreak/>
              <w:t>1.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"/>
              </w:rPr>
              <w:t>Проводить конкурсы и «Воспитатель года-2019»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910C14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Март 2021</w:t>
            </w:r>
            <w:r w:rsidR="0020590A">
              <w:rPr>
                <w:rStyle w:val="1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firstLine="0"/>
              <w:jc w:val="both"/>
              <w:rPr>
                <w:rStyle w:val="1"/>
              </w:rPr>
            </w:pPr>
            <w:r>
              <w:rPr>
                <w:rStyle w:val="1"/>
              </w:rPr>
              <w:t xml:space="preserve">Гусейнова Н.И. </w:t>
            </w:r>
          </w:p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firstLine="0"/>
              <w:jc w:val="both"/>
            </w:pPr>
            <w:r>
              <w:rPr>
                <w:rStyle w:val="1"/>
              </w:rPr>
              <w:t>гл. специалист ОУ.</w:t>
            </w:r>
          </w:p>
        </w:tc>
      </w:tr>
      <w:tr w:rsidR="0020590A" w:rsidTr="007169A0">
        <w:trPr>
          <w:trHeight w:hRule="exact" w:val="6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"/>
              </w:rPr>
              <w:t>Проводить конкурс «Детский сад года»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framePr w:w="9590" w:h="4608" w:wrap="none" w:vAnchor="page" w:hAnchor="page" w:x="1240" w:y="1258"/>
              <w:rPr>
                <w:sz w:val="10"/>
                <w:szCs w:val="10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framePr w:w="9590" w:h="4608" w:wrap="none" w:vAnchor="page" w:hAnchor="page" w:x="1240" w:y="1258"/>
              <w:rPr>
                <w:sz w:val="10"/>
                <w:szCs w:val="10"/>
              </w:rPr>
            </w:pPr>
          </w:p>
        </w:tc>
      </w:tr>
      <w:tr w:rsidR="0020590A" w:rsidTr="007169A0">
        <w:trPr>
          <w:trHeight w:hRule="exact" w:val="65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432B49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"/>
              </w:rPr>
              <w:t xml:space="preserve">Проводить </w:t>
            </w:r>
            <w:r w:rsidR="00432B49">
              <w:rPr>
                <w:rStyle w:val="1"/>
              </w:rPr>
              <w:t>спортивные соревнования «Веселые старты»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910C14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сентябрь-октябрь 2021</w:t>
            </w:r>
            <w:r w:rsidR="0020590A">
              <w:rPr>
                <w:rStyle w:val="1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right="180" w:firstLine="0"/>
            </w:pPr>
            <w:r>
              <w:rPr>
                <w:rStyle w:val="1"/>
              </w:rPr>
              <w:t>гл. специалист ОУ.</w:t>
            </w:r>
          </w:p>
        </w:tc>
      </w:tr>
      <w:tr w:rsidR="0020590A" w:rsidTr="007169A0">
        <w:trPr>
          <w:trHeight w:hRule="exact" w:val="6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rPr>
                <w:rStyle w:val="1"/>
              </w:rPr>
              <w:t>Проверка готовности ДОУ к началу нового учебного года.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910C14" w:rsidP="00432B49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август 2021</w:t>
            </w:r>
            <w:r w:rsidR="0020590A">
              <w:rPr>
                <w:rStyle w:val="1"/>
              </w:rPr>
              <w:t>г.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right="180" w:firstLine="0"/>
            </w:pPr>
            <w:r>
              <w:rPr>
                <w:rStyle w:val="1"/>
              </w:rPr>
              <w:t>гл. специалист ОУ.</w:t>
            </w:r>
          </w:p>
        </w:tc>
      </w:tr>
      <w:tr w:rsidR="0020590A" w:rsidTr="007169A0">
        <w:trPr>
          <w:trHeight w:hRule="exact" w:val="970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rPr>
                <w:rStyle w:val="1"/>
              </w:rPr>
              <w:t>Участие на совещаниях специалистов по дошкольному образованию в МОН РД.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firstLine="0"/>
              <w:jc w:val="both"/>
            </w:pPr>
            <w:r>
              <w:rPr>
                <w:rStyle w:val="1"/>
              </w:rPr>
              <w:t>по плану МОН РД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right="180" w:firstLine="0"/>
            </w:pPr>
            <w:r>
              <w:rPr>
                <w:rStyle w:val="1"/>
              </w:rPr>
              <w:t>•</w:t>
            </w:r>
          </w:p>
        </w:tc>
      </w:tr>
      <w:tr w:rsidR="0020590A" w:rsidTr="007169A0">
        <w:trPr>
          <w:trHeight w:hRule="exact" w:val="1003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left="140" w:firstLine="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2" w:lineRule="exact"/>
              <w:ind w:firstLine="0"/>
              <w:jc w:val="both"/>
            </w:pPr>
            <w:r>
              <w:rPr>
                <w:rStyle w:val="1"/>
              </w:rPr>
              <w:t>Статические отчеты по дошкольному воспитанию: Ф- 85К, Ф-75К.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90A" w:rsidRDefault="00432B49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"/>
              </w:rPr>
              <w:t>Я</w:t>
            </w:r>
            <w:r w:rsidR="0020590A">
              <w:rPr>
                <w:rStyle w:val="1"/>
              </w:rPr>
              <w:t>нварь</w:t>
            </w:r>
            <w:r w:rsidR="00910C14">
              <w:rPr>
                <w:rStyle w:val="1"/>
              </w:rPr>
              <w:t xml:space="preserve"> 2021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90A" w:rsidRDefault="0020590A" w:rsidP="007169A0">
            <w:pPr>
              <w:pStyle w:val="2"/>
              <w:framePr w:w="9590" w:h="4608" w:wrap="none" w:vAnchor="page" w:hAnchor="page" w:x="1240" w:y="1258"/>
              <w:shd w:val="clear" w:color="auto" w:fill="auto"/>
              <w:spacing w:after="0" w:line="326" w:lineRule="exact"/>
              <w:ind w:right="180" w:firstLine="0"/>
            </w:pPr>
            <w:r>
              <w:rPr>
                <w:rStyle w:val="1"/>
              </w:rPr>
              <w:t>Гусейнова Н.И. гл. специалист ОУ.</w:t>
            </w:r>
          </w:p>
        </w:tc>
      </w:tr>
    </w:tbl>
    <w:p w:rsidR="0020590A" w:rsidRDefault="0020590A" w:rsidP="0020590A">
      <w:pPr>
        <w:pStyle w:val="2"/>
        <w:framePr w:wrap="none" w:vAnchor="page" w:hAnchor="page" w:x="1235" w:y="12424"/>
        <w:shd w:val="clear" w:color="auto" w:fill="auto"/>
        <w:spacing w:after="0" w:line="250" w:lineRule="exact"/>
        <w:ind w:left="5420" w:firstLine="0"/>
        <w:jc w:val="left"/>
      </w:pPr>
      <w:r>
        <w:t>/</w:t>
      </w:r>
    </w:p>
    <w:p w:rsidR="0020590A" w:rsidRDefault="0020590A" w:rsidP="0020590A">
      <w:pPr>
        <w:rPr>
          <w:sz w:val="2"/>
          <w:szCs w:val="2"/>
        </w:rPr>
      </w:pPr>
    </w:p>
    <w:p w:rsidR="006921A4" w:rsidRDefault="006921A4" w:rsidP="0020590A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P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21A4" w:rsidRPr="006921A4" w:rsidRDefault="006921A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A4">
        <w:rPr>
          <w:rFonts w:ascii="Times New Roman" w:hAnsi="Times New Roman" w:cs="Times New Roman"/>
          <w:b/>
          <w:sz w:val="24"/>
          <w:szCs w:val="24"/>
        </w:rPr>
        <w:lastRenderedPageBreak/>
        <w:t>Тематика совещаний</w:t>
      </w:r>
    </w:p>
    <w:p w:rsidR="006921A4" w:rsidRPr="006921A4" w:rsidRDefault="006921A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1A4">
        <w:rPr>
          <w:rFonts w:ascii="Times New Roman" w:hAnsi="Times New Roman" w:cs="Times New Roman"/>
          <w:b/>
          <w:sz w:val="24"/>
          <w:szCs w:val="24"/>
        </w:rPr>
        <w:t>руководителей МКДОУ района</w:t>
      </w:r>
    </w:p>
    <w:p w:rsidR="006921A4" w:rsidRPr="006921A4" w:rsidRDefault="00910C14" w:rsidP="006921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2021</w:t>
      </w:r>
      <w:r w:rsidR="006921A4" w:rsidRPr="006921A4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666"/>
        <w:gridCol w:w="4961"/>
        <w:gridCol w:w="1878"/>
        <w:gridCol w:w="2866"/>
      </w:tblGrid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899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Об итогах фронтальной проверки МКДОУ «Детский сад «Лесная» с. Самур.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 в ДОУ</w:t>
            </w:r>
          </w:p>
        </w:tc>
        <w:tc>
          <w:tcPr>
            <w:tcW w:w="1899" w:type="dxa"/>
          </w:tcPr>
          <w:p w:rsidR="00962C41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910C1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  <w:r w:rsidR="00962C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Гл. специалист УО Гусейнова Н.И.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Об итогах фронтальной проверки МКДОУ «Детский сад «Ласточка» с. Советское.</w:t>
            </w:r>
          </w:p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ДОУ.</w:t>
            </w:r>
          </w:p>
        </w:tc>
        <w:tc>
          <w:tcPr>
            <w:tcW w:w="1899" w:type="dxa"/>
          </w:tcPr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10C1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29.04.2021</w:t>
            </w:r>
            <w:r w:rsidR="00962C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Гл. специалист УО Гусейнова Н.И.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фронтальной проверки МКДОУ «Детский сад «Родничок» с. </w:t>
            </w:r>
            <w:proofErr w:type="spellStart"/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Азадоглы</w:t>
            </w:r>
            <w:proofErr w:type="spellEnd"/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ДОУ.</w:t>
            </w:r>
          </w:p>
        </w:tc>
        <w:tc>
          <w:tcPr>
            <w:tcW w:w="1899" w:type="dxa"/>
          </w:tcPr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10C1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  <w:r w:rsidR="00962C4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Гл. специалист УО Гусейнова Н.И.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  <w:tr w:rsidR="006921A4" w:rsidRPr="006921A4" w:rsidTr="0017523B">
        <w:tc>
          <w:tcPr>
            <w:tcW w:w="671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910C1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7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Об итогах фронтальной проверки МКДОУ «Детский сад «</w:t>
            </w:r>
            <w:r w:rsidR="006D41C4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="006D41C4">
              <w:rPr>
                <w:rFonts w:ascii="Times New Roman" w:hAnsi="Times New Roman" w:cs="Times New Roman"/>
                <w:sz w:val="24"/>
                <w:szCs w:val="24"/>
              </w:rPr>
              <w:t>Оружба</w:t>
            </w:r>
            <w:proofErr w:type="spellEnd"/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62C41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и хозяйственная деятельность</w:t>
            </w:r>
          </w:p>
        </w:tc>
        <w:tc>
          <w:tcPr>
            <w:tcW w:w="1899" w:type="dxa"/>
          </w:tcPr>
          <w:p w:rsid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C41" w:rsidRPr="006921A4" w:rsidRDefault="00910C1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  <w:r w:rsidR="00962C41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2920" w:type="dxa"/>
          </w:tcPr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Гл. специалист УО Гусейнова Н.И.</w:t>
            </w: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1A4" w:rsidRPr="006921A4" w:rsidRDefault="006921A4" w:rsidP="0017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1A4">
              <w:rPr>
                <w:rFonts w:ascii="Times New Roman" w:hAnsi="Times New Roman" w:cs="Times New Roman"/>
                <w:sz w:val="24"/>
                <w:szCs w:val="24"/>
              </w:rPr>
              <w:t>Руководитель ДОУ</w:t>
            </w:r>
          </w:p>
        </w:tc>
      </w:tr>
    </w:tbl>
    <w:p w:rsidR="006921A4" w:rsidRDefault="006921A4" w:rsidP="006921A4">
      <w:pPr>
        <w:rPr>
          <w:rFonts w:ascii="Times New Roman" w:hAnsi="Times New Roman" w:cs="Times New Roman"/>
          <w:sz w:val="24"/>
          <w:szCs w:val="24"/>
        </w:rPr>
      </w:pPr>
    </w:p>
    <w:p w:rsidR="001B4861" w:rsidRDefault="001B4861" w:rsidP="006921A4">
      <w:pPr>
        <w:rPr>
          <w:rFonts w:ascii="Times New Roman" w:hAnsi="Times New Roman" w:cs="Times New Roman"/>
          <w:sz w:val="24"/>
          <w:szCs w:val="24"/>
        </w:rPr>
      </w:pPr>
    </w:p>
    <w:p w:rsidR="001B4861" w:rsidRDefault="001B4861" w:rsidP="006921A4">
      <w:pPr>
        <w:rPr>
          <w:rFonts w:ascii="Times New Roman" w:hAnsi="Times New Roman" w:cs="Times New Roman"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1C4" w:rsidRDefault="006D41C4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DF9" w:rsidRDefault="00085DF9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861" w:rsidRPr="001B4861" w:rsidRDefault="001B4861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61">
        <w:rPr>
          <w:rFonts w:ascii="Times New Roman" w:hAnsi="Times New Roman" w:cs="Times New Roman"/>
          <w:b/>
          <w:sz w:val="24"/>
          <w:szCs w:val="24"/>
        </w:rPr>
        <w:lastRenderedPageBreak/>
        <w:t>Тематика</w:t>
      </w:r>
    </w:p>
    <w:p w:rsidR="001B4861" w:rsidRPr="001B4861" w:rsidRDefault="001B4861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61">
        <w:rPr>
          <w:rFonts w:ascii="Times New Roman" w:hAnsi="Times New Roman" w:cs="Times New Roman"/>
          <w:b/>
          <w:sz w:val="24"/>
          <w:szCs w:val="24"/>
        </w:rPr>
        <w:t>семинаров заведующих МКДОУ</w:t>
      </w:r>
    </w:p>
    <w:p w:rsidR="001B4861" w:rsidRPr="001B4861" w:rsidRDefault="001B4861" w:rsidP="001B4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861">
        <w:rPr>
          <w:rFonts w:ascii="Times New Roman" w:hAnsi="Times New Roman" w:cs="Times New Roman"/>
          <w:b/>
          <w:sz w:val="24"/>
          <w:szCs w:val="24"/>
        </w:rPr>
        <w:t>М</w:t>
      </w:r>
      <w:r w:rsidR="00910C14">
        <w:rPr>
          <w:rFonts w:ascii="Times New Roman" w:hAnsi="Times New Roman" w:cs="Times New Roman"/>
          <w:b/>
          <w:sz w:val="24"/>
          <w:szCs w:val="24"/>
        </w:rPr>
        <w:t>Р «</w:t>
      </w:r>
      <w:proofErr w:type="spellStart"/>
      <w:r w:rsidR="00910C14">
        <w:rPr>
          <w:rFonts w:ascii="Times New Roman" w:hAnsi="Times New Roman" w:cs="Times New Roman"/>
          <w:b/>
          <w:sz w:val="24"/>
          <w:szCs w:val="24"/>
        </w:rPr>
        <w:t>Магарамкентский</w:t>
      </w:r>
      <w:proofErr w:type="spellEnd"/>
      <w:r w:rsidR="00910C14">
        <w:rPr>
          <w:rFonts w:ascii="Times New Roman" w:hAnsi="Times New Roman" w:cs="Times New Roman"/>
          <w:b/>
          <w:sz w:val="24"/>
          <w:szCs w:val="24"/>
        </w:rPr>
        <w:t xml:space="preserve"> район» в 2021</w:t>
      </w:r>
      <w:r w:rsidRPr="001B4861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1B4861" w:rsidRPr="001B4861" w:rsidRDefault="001B4861" w:rsidP="001B48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04"/>
        <w:gridCol w:w="3073"/>
        <w:gridCol w:w="1907"/>
        <w:gridCol w:w="1897"/>
        <w:gridCol w:w="2932"/>
      </w:tblGrid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Тематика семинара </w:t>
            </w:r>
          </w:p>
        </w:tc>
        <w:tc>
          <w:tcPr>
            <w:tcW w:w="1914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14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976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лицо</w:t>
            </w:r>
          </w:p>
        </w:tc>
      </w:tr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9" w:type="dxa"/>
          </w:tcPr>
          <w:p w:rsid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085DF9" w:rsidRDefault="00085DF9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F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методическое сопровождение инновационной деятельности ДОУ в условиях введения </w:t>
            </w:r>
            <w:proofErr w:type="spellStart"/>
            <w:r w:rsidRPr="00085DF9">
              <w:rPr>
                <w:rFonts w:ascii="Times New Roman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="001B4861" w:rsidRPr="00085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914" w:type="dxa"/>
          </w:tcPr>
          <w:p w:rsidR="001B4861" w:rsidRPr="001B4861" w:rsidRDefault="001B4861" w:rsidP="0008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с.Магарамкент</w:t>
            </w:r>
            <w:proofErr w:type="spellEnd"/>
          </w:p>
        </w:tc>
        <w:tc>
          <w:tcPr>
            <w:tcW w:w="1914" w:type="dxa"/>
          </w:tcPr>
          <w:p w:rsidR="001B4861" w:rsidRPr="001B4861" w:rsidRDefault="00910C14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воспитатели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1B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19" w:type="dxa"/>
          </w:tcPr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Default="00085DF9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DF9">
              <w:rPr>
                <w:rFonts w:ascii="Times New Roman" w:hAnsi="Times New Roman" w:cs="Times New Roman"/>
                <w:sz w:val="24"/>
                <w:szCs w:val="24"/>
              </w:rPr>
              <w:t>Современные формы организации деятельности детей в условиях детского сада.</w:t>
            </w:r>
          </w:p>
          <w:p w:rsidR="00085DF9" w:rsidRPr="00085DF9" w:rsidRDefault="00085DF9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914" w:type="dxa"/>
          </w:tcPr>
          <w:p w:rsidR="001B4861" w:rsidRPr="001B4861" w:rsidRDefault="001B4861" w:rsidP="00085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Гапцах</w:t>
            </w:r>
            <w:proofErr w:type="spellEnd"/>
          </w:p>
        </w:tc>
        <w:tc>
          <w:tcPr>
            <w:tcW w:w="1914" w:type="dxa"/>
          </w:tcPr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910C14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27.05.2021</w:t>
            </w:r>
            <w:r w:rsidR="00085D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1B4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19" w:type="dxa"/>
          </w:tcPr>
          <w:p w:rsidR="008C1F52" w:rsidRDefault="008C1F52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1F52" w:rsidRPr="008C1F52" w:rsidRDefault="008C1F52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52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с использованием                                    игрового оборудования.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занятие </w:t>
            </w:r>
          </w:p>
        </w:tc>
        <w:tc>
          <w:tcPr>
            <w:tcW w:w="1914" w:type="dxa"/>
          </w:tcPr>
          <w:p w:rsidR="001B4861" w:rsidRPr="001B4861" w:rsidRDefault="001B4861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Яраг-Казмаляр</w:t>
            </w:r>
            <w:proofErr w:type="spellEnd"/>
          </w:p>
        </w:tc>
        <w:tc>
          <w:tcPr>
            <w:tcW w:w="1914" w:type="dxa"/>
          </w:tcPr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910C14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941" w:rsidRDefault="0076594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65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861" w:rsidRPr="001B4861" w:rsidTr="006D41C4">
        <w:tc>
          <w:tcPr>
            <w:tcW w:w="709" w:type="dxa"/>
          </w:tcPr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19" w:type="dxa"/>
          </w:tcPr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F52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в условиях реализации ФГОС. Управление инновационной деятельностью.</w:t>
            </w:r>
          </w:p>
          <w:p w:rsidR="008C1F52" w:rsidRDefault="008C1F52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76594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занятие</w:t>
            </w:r>
          </w:p>
        </w:tc>
        <w:tc>
          <w:tcPr>
            <w:tcW w:w="1914" w:type="dxa"/>
          </w:tcPr>
          <w:p w:rsidR="001B4861" w:rsidRPr="001B4861" w:rsidRDefault="001B4861" w:rsidP="008C1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МКДОУ «Детский сад «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B486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Магарамкент</w:t>
            </w:r>
            <w:proofErr w:type="spellEnd"/>
          </w:p>
        </w:tc>
        <w:tc>
          <w:tcPr>
            <w:tcW w:w="1914" w:type="dxa"/>
          </w:tcPr>
          <w:p w:rsidR="001B4861" w:rsidRPr="001B4861" w:rsidRDefault="00910C14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25.11.2021</w:t>
            </w:r>
            <w:r w:rsidR="008C1F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</w:tcPr>
          <w:p w:rsidR="001B4861" w:rsidRPr="001B4861" w:rsidRDefault="0076594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861" w:rsidRPr="001B4861" w:rsidRDefault="001B4861" w:rsidP="00712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86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1B4861" w:rsidRPr="006921A4" w:rsidRDefault="001B4861" w:rsidP="006921A4">
      <w:pPr>
        <w:rPr>
          <w:rFonts w:ascii="Times New Roman" w:hAnsi="Times New Roman" w:cs="Times New Roman"/>
          <w:sz w:val="24"/>
          <w:szCs w:val="24"/>
        </w:rPr>
      </w:pPr>
    </w:p>
    <w:sectPr w:rsidR="001B4861" w:rsidRPr="006921A4" w:rsidSect="006921A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A55DE"/>
    <w:multiLevelType w:val="hybridMultilevel"/>
    <w:tmpl w:val="E6143A1A"/>
    <w:lvl w:ilvl="0" w:tplc="C386989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C7B6F"/>
    <w:multiLevelType w:val="hybridMultilevel"/>
    <w:tmpl w:val="4338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A3989"/>
    <w:multiLevelType w:val="multilevel"/>
    <w:tmpl w:val="702CE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E047D46"/>
    <w:multiLevelType w:val="hybridMultilevel"/>
    <w:tmpl w:val="938C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85222"/>
    <w:multiLevelType w:val="hybridMultilevel"/>
    <w:tmpl w:val="565CA2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32"/>
    <w:rsid w:val="000000D9"/>
    <w:rsid w:val="00085DF9"/>
    <w:rsid w:val="000B5E04"/>
    <w:rsid w:val="000D1C01"/>
    <w:rsid w:val="001B4861"/>
    <w:rsid w:val="0020590A"/>
    <w:rsid w:val="0029671E"/>
    <w:rsid w:val="002B430F"/>
    <w:rsid w:val="002E59BF"/>
    <w:rsid w:val="00303FB9"/>
    <w:rsid w:val="003D1544"/>
    <w:rsid w:val="00430130"/>
    <w:rsid w:val="00432B49"/>
    <w:rsid w:val="00465F32"/>
    <w:rsid w:val="004A7A46"/>
    <w:rsid w:val="006921A4"/>
    <w:rsid w:val="006D41C4"/>
    <w:rsid w:val="0076449B"/>
    <w:rsid w:val="00765941"/>
    <w:rsid w:val="0077217F"/>
    <w:rsid w:val="00856BC6"/>
    <w:rsid w:val="008672E3"/>
    <w:rsid w:val="00887D05"/>
    <w:rsid w:val="008C1F52"/>
    <w:rsid w:val="009004EA"/>
    <w:rsid w:val="00910C14"/>
    <w:rsid w:val="00962C41"/>
    <w:rsid w:val="00A13102"/>
    <w:rsid w:val="00B60580"/>
    <w:rsid w:val="00BE15BA"/>
    <w:rsid w:val="00C0728D"/>
    <w:rsid w:val="00C33D2D"/>
    <w:rsid w:val="00D87260"/>
    <w:rsid w:val="00DC4132"/>
    <w:rsid w:val="00EC0991"/>
    <w:rsid w:val="00F3729D"/>
    <w:rsid w:val="00F87823"/>
    <w:rsid w:val="00FA167E"/>
    <w:rsid w:val="00FD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FBED"/>
  <w15:docId w15:val="{9ED4151C-90B8-4586-BAA3-8B93D579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132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20590A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20590A"/>
    <w:rPr>
      <w:rFonts w:ascii="Times New Roman" w:eastAsia="Times New Roman" w:hAnsi="Times New Roman" w:cs="Times New Roman"/>
      <w:color w:val="000000"/>
      <w:spacing w:val="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45pt0pt">
    <w:name w:val="Основной текст + 4;5 pt;Интервал 0 pt"/>
    <w:basedOn w:val="a4"/>
    <w:rsid w:val="0020590A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15pt0pt">
    <w:name w:val="Основной текст + 11;5 pt;Полужирный;Интервал 0 pt"/>
    <w:basedOn w:val="a4"/>
    <w:rsid w:val="0020590A"/>
    <w:rPr>
      <w:rFonts w:ascii="Times New Roman" w:eastAsia="Times New Roman" w:hAnsi="Times New Roman" w:cs="Times New Roman"/>
      <w:b/>
      <w:bCs/>
      <w:color w:val="000000"/>
      <w:spacing w:val="17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20590A"/>
    <w:pPr>
      <w:widowControl w:val="0"/>
      <w:shd w:val="clear" w:color="auto" w:fill="FFFFFF"/>
      <w:spacing w:after="300" w:line="0" w:lineRule="atLeast"/>
      <w:ind w:hanging="340"/>
      <w:jc w:val="right"/>
    </w:pPr>
    <w:rPr>
      <w:rFonts w:ascii="Times New Roman" w:eastAsia="Times New Roman" w:hAnsi="Times New Roman" w:cs="Times New Roman"/>
      <w:spacing w:val="3"/>
      <w:sz w:val="25"/>
      <w:szCs w:val="25"/>
    </w:rPr>
  </w:style>
  <w:style w:type="table" w:styleId="a5">
    <w:name w:val="Table Grid"/>
    <w:basedOn w:val="a1"/>
    <w:uiPriority w:val="59"/>
    <w:rsid w:val="00692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2021-09-12T10:51:00Z</dcterms:created>
  <dcterms:modified xsi:type="dcterms:W3CDTF">2021-09-12T10:51:00Z</dcterms:modified>
</cp:coreProperties>
</file>